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7"/>
        <w:gridCol w:w="5494"/>
      </w:tblGrid>
      <w:tr w:rsidR="00D87DE9" w:rsidTr="00D87DE9">
        <w:tc>
          <w:tcPr>
            <w:tcW w:w="4077" w:type="dxa"/>
          </w:tcPr>
          <w:p w:rsidR="00D87DE9" w:rsidRDefault="00D87DE9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ПРИНЯТО: </w:t>
            </w:r>
          </w:p>
          <w:p w:rsidR="00D87DE9" w:rsidRDefault="00D87DE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заседании</w:t>
            </w:r>
          </w:p>
          <w:p w:rsidR="00D87DE9" w:rsidRDefault="00D87DE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педагогического совета </w:t>
            </w:r>
          </w:p>
          <w:p w:rsidR="00D87DE9" w:rsidRDefault="00D87DE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протокол №3 от 30.12.2015 г. </w:t>
            </w:r>
          </w:p>
          <w:p w:rsidR="00D87DE9" w:rsidRDefault="00D87DE9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494" w:type="dxa"/>
            <w:hideMark/>
          </w:tcPr>
          <w:p w:rsidR="00D87DE9" w:rsidRDefault="00D87DE9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УТВЕРЖДЕНО: </w:t>
            </w:r>
          </w:p>
          <w:p w:rsidR="00D87DE9" w:rsidRDefault="00D87DE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приказом директора </w:t>
            </w:r>
          </w:p>
          <w:p w:rsidR="00D87DE9" w:rsidRDefault="00D87DE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«</w:t>
            </w:r>
            <w:proofErr w:type="spellStart"/>
            <w:r>
              <w:rPr>
                <w:sz w:val="28"/>
                <w:szCs w:val="28"/>
              </w:rPr>
              <w:t>Паньшинская</w:t>
            </w:r>
            <w:proofErr w:type="spellEnd"/>
            <w:r>
              <w:rPr>
                <w:sz w:val="28"/>
                <w:szCs w:val="28"/>
              </w:rPr>
              <w:t xml:space="preserve"> СШ» </w:t>
            </w:r>
          </w:p>
          <w:p w:rsidR="00D87DE9" w:rsidRDefault="00D87DE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№167 от 30.12.2015 г. </w:t>
            </w:r>
          </w:p>
        </w:tc>
      </w:tr>
      <w:tr w:rsidR="00D87DE9" w:rsidTr="00D87DE9">
        <w:tc>
          <w:tcPr>
            <w:tcW w:w="4077" w:type="dxa"/>
            <w:hideMark/>
          </w:tcPr>
          <w:p w:rsidR="00D87DE9" w:rsidRDefault="00D87DE9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ПРИНЯТО:</w:t>
            </w:r>
          </w:p>
          <w:p w:rsidR="00D87DE9" w:rsidRDefault="00D87DE9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 заседании совета школы</w:t>
            </w:r>
          </w:p>
          <w:p w:rsidR="00D87DE9" w:rsidRDefault="00D87DE9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протокол №2 от 23.12.2015 г.</w:t>
            </w:r>
          </w:p>
        </w:tc>
        <w:tc>
          <w:tcPr>
            <w:tcW w:w="5494" w:type="dxa"/>
            <w:hideMark/>
          </w:tcPr>
          <w:p w:rsidR="00D87DE9" w:rsidRDefault="00D87DE9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ПРИНЯТО:</w:t>
            </w:r>
          </w:p>
          <w:p w:rsidR="00D87DE9" w:rsidRDefault="00D87DE9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на общем собрании работников школы </w:t>
            </w:r>
          </w:p>
          <w:p w:rsidR="00D87DE9" w:rsidRDefault="00D87DE9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протокол №3 от 30.12.2015 г.</w:t>
            </w:r>
          </w:p>
        </w:tc>
      </w:tr>
    </w:tbl>
    <w:p w:rsidR="00832D60" w:rsidRDefault="00832D60" w:rsidP="00832D60">
      <w:pPr>
        <w:shd w:val="clear" w:color="auto" w:fill="FFFFFF"/>
        <w:jc w:val="center"/>
        <w:rPr>
          <w:rFonts w:ascii="Verdana" w:eastAsiaTheme="majorEastAsia" w:hAnsi="Verdana" w:cstheme="majorBidi"/>
          <w:color w:val="12A4D8"/>
          <w:sz w:val="28"/>
          <w:szCs w:val="28"/>
        </w:rPr>
      </w:pPr>
    </w:p>
    <w:p w:rsidR="00832D60" w:rsidRPr="00832D60" w:rsidRDefault="00832D60" w:rsidP="00832D60">
      <w:pPr>
        <w:shd w:val="clear" w:color="auto" w:fill="FFFFFF"/>
        <w:jc w:val="center"/>
        <w:rPr>
          <w:rFonts w:ascii="Verdana" w:eastAsiaTheme="majorEastAsia" w:hAnsi="Verdana" w:cstheme="majorBidi"/>
          <w:color w:val="12A4D8"/>
          <w:sz w:val="36"/>
          <w:szCs w:val="36"/>
        </w:rPr>
      </w:pPr>
    </w:p>
    <w:p w:rsidR="00832D60" w:rsidRPr="00832D60" w:rsidRDefault="00832D60" w:rsidP="00832D60">
      <w:pPr>
        <w:shd w:val="clear" w:color="auto" w:fill="FFFFFF"/>
        <w:jc w:val="center"/>
        <w:rPr>
          <w:rFonts w:ascii="Verdana" w:hAnsi="Verdana"/>
          <w:color w:val="000000"/>
          <w:sz w:val="36"/>
          <w:szCs w:val="36"/>
        </w:rPr>
      </w:pPr>
      <w:r w:rsidRPr="00832D60">
        <w:rPr>
          <w:rStyle w:val="a3"/>
          <w:color w:val="000000"/>
          <w:sz w:val="36"/>
          <w:szCs w:val="36"/>
        </w:rPr>
        <w:t>ПОЛОЖЕНИЕ</w:t>
      </w:r>
    </w:p>
    <w:p w:rsidR="00832D60" w:rsidRPr="00832D60" w:rsidRDefault="00832D60" w:rsidP="00832D60">
      <w:pPr>
        <w:shd w:val="clear" w:color="auto" w:fill="FFFFFF"/>
        <w:jc w:val="center"/>
        <w:rPr>
          <w:rStyle w:val="a3"/>
          <w:color w:val="000000"/>
          <w:sz w:val="36"/>
          <w:szCs w:val="36"/>
        </w:rPr>
      </w:pPr>
      <w:r w:rsidRPr="00832D60">
        <w:rPr>
          <w:rStyle w:val="a3"/>
          <w:color w:val="000000"/>
          <w:sz w:val="36"/>
          <w:szCs w:val="36"/>
        </w:rPr>
        <w:t>об оказании платных образовательных услуг</w:t>
      </w:r>
    </w:p>
    <w:p w:rsidR="00832D60" w:rsidRPr="00832D60" w:rsidRDefault="00832D60" w:rsidP="00832D60">
      <w:pPr>
        <w:shd w:val="clear" w:color="auto" w:fill="FFFFFF"/>
        <w:jc w:val="center"/>
        <w:rPr>
          <w:rStyle w:val="a3"/>
          <w:color w:val="000000"/>
          <w:sz w:val="36"/>
          <w:szCs w:val="36"/>
        </w:rPr>
      </w:pPr>
      <w:r w:rsidRPr="00832D60">
        <w:rPr>
          <w:rStyle w:val="a3"/>
          <w:color w:val="000000"/>
          <w:sz w:val="36"/>
          <w:szCs w:val="36"/>
        </w:rPr>
        <w:t>МБОУ «</w:t>
      </w:r>
      <w:proofErr w:type="spellStart"/>
      <w:r w:rsidRPr="00832D60">
        <w:rPr>
          <w:rStyle w:val="a3"/>
          <w:color w:val="000000"/>
          <w:sz w:val="36"/>
          <w:szCs w:val="36"/>
        </w:rPr>
        <w:t>Паньшинская</w:t>
      </w:r>
      <w:proofErr w:type="spellEnd"/>
      <w:r w:rsidRPr="00832D60">
        <w:rPr>
          <w:rStyle w:val="a3"/>
          <w:color w:val="000000"/>
          <w:sz w:val="36"/>
          <w:szCs w:val="36"/>
        </w:rPr>
        <w:t xml:space="preserve"> СШ»</w:t>
      </w:r>
    </w:p>
    <w:p w:rsidR="00832D60" w:rsidRDefault="00832D60" w:rsidP="00832D60">
      <w:pPr>
        <w:shd w:val="clear" w:color="auto" w:fill="FFFFFF"/>
        <w:jc w:val="center"/>
        <w:rPr>
          <w:rFonts w:ascii="Verdana" w:hAnsi="Verdana"/>
          <w:color w:val="000000"/>
          <w:sz w:val="13"/>
          <w:szCs w:val="13"/>
        </w:rPr>
      </w:pPr>
    </w:p>
    <w:p w:rsidR="00832D60" w:rsidRPr="00832D60" w:rsidRDefault="00832D60" w:rsidP="00832D60">
      <w:pPr>
        <w:shd w:val="clear" w:color="auto" w:fill="FFFFFF"/>
        <w:spacing w:line="276" w:lineRule="auto"/>
        <w:rPr>
          <w:color w:val="000000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 xml:space="preserve">1.Общие </w:t>
      </w:r>
      <w:r w:rsidRPr="00832D60">
        <w:rPr>
          <w:rStyle w:val="a3"/>
          <w:color w:val="000000"/>
          <w:sz w:val="28"/>
          <w:szCs w:val="28"/>
        </w:rPr>
        <w:t>положения</w:t>
      </w:r>
      <w:r w:rsidRPr="00832D60">
        <w:rPr>
          <w:rStyle w:val="apple-converted-space"/>
          <w:b/>
          <w:bCs/>
          <w:color w:val="000000"/>
          <w:sz w:val="28"/>
          <w:szCs w:val="28"/>
        </w:rPr>
        <w:t> </w:t>
      </w:r>
      <w:r w:rsidRPr="00832D60">
        <w:rPr>
          <w:color w:val="000000"/>
          <w:sz w:val="28"/>
          <w:szCs w:val="28"/>
        </w:rPr>
        <w:br/>
        <w:t>1.1. Настоящее Положение разработано в соответствии со следующими нормативными правовыми актами: Гражданским кодексом Российской Федерации (главы 4, 22, 25-29, 39, 54, 59); Законом Российской Федерации «О защите прав потребителей»; Федеральным законом Российской Федерации «Об образовании в Российской Федерации» №273 от 29.12.2012 г; Законом Российской Федерации «О некоммерческих организациях»; Законом Российской Федерации «О бухгалтерском учете»; Правилами оказания платных образовательных услуг в сфере дошкольного и общего образования, утвержденными Постановлением Правительства Российской Федерации от 15.09.2013 г. № 706; Приказом Министерства образования РФ от 10 июля 2003 г. № 2994 «Об утверждении примерной формы договора об оказании платных образовательных услуг в сфере общего образования»; Уставом школы и иными нормативными актами Российской Федерации.</w:t>
      </w:r>
    </w:p>
    <w:p w:rsidR="00832D60" w:rsidRPr="00832D60" w:rsidRDefault="00832D60" w:rsidP="00832D60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832D60">
        <w:rPr>
          <w:color w:val="000000"/>
          <w:sz w:val="28"/>
          <w:szCs w:val="28"/>
        </w:rPr>
        <w:t xml:space="preserve">1.2. Настоящее Положение регламентирует правила организации платных дополнительных образовательных услуг (далее по тексту — платные услуги) в </w:t>
      </w:r>
      <w:r>
        <w:rPr>
          <w:color w:val="000000"/>
          <w:sz w:val="28"/>
          <w:szCs w:val="28"/>
        </w:rPr>
        <w:t>МБОУ «</w:t>
      </w:r>
      <w:proofErr w:type="spellStart"/>
      <w:r>
        <w:rPr>
          <w:color w:val="000000"/>
          <w:sz w:val="28"/>
          <w:szCs w:val="28"/>
        </w:rPr>
        <w:t>Паньшинская</w:t>
      </w:r>
      <w:proofErr w:type="spellEnd"/>
      <w:r>
        <w:rPr>
          <w:color w:val="000000"/>
          <w:sz w:val="28"/>
          <w:szCs w:val="28"/>
        </w:rPr>
        <w:t xml:space="preserve"> СШ</w:t>
      </w:r>
      <w:r w:rsidR="00D87DE9">
        <w:rPr>
          <w:color w:val="000000"/>
          <w:sz w:val="28"/>
          <w:szCs w:val="28"/>
        </w:rPr>
        <w:t>»</w:t>
      </w:r>
      <w:r w:rsidRPr="00832D60">
        <w:rPr>
          <w:color w:val="000000"/>
          <w:sz w:val="28"/>
          <w:szCs w:val="28"/>
        </w:rPr>
        <w:t xml:space="preserve"> (именуемое далее школа).</w:t>
      </w:r>
    </w:p>
    <w:p w:rsidR="00832D60" w:rsidRPr="00832D60" w:rsidRDefault="00832D60" w:rsidP="00832D60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832D60">
        <w:rPr>
          <w:color w:val="000000"/>
          <w:sz w:val="28"/>
          <w:szCs w:val="28"/>
        </w:rPr>
        <w:t>1.3. Настоящее Положение регулирует отношения, возникающие между потребителем и исполнителем при оказании платных услуг в школе.</w:t>
      </w:r>
    </w:p>
    <w:p w:rsidR="00832D60" w:rsidRPr="00832D60" w:rsidRDefault="00832D60" w:rsidP="00832D60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832D60">
        <w:rPr>
          <w:color w:val="000000"/>
          <w:sz w:val="28"/>
          <w:szCs w:val="28"/>
        </w:rPr>
        <w:t>1.4. Применяемые термины: «заказчик» — организация или гражданин, имеющие намерение заказать, либо заказывающие платные образовательные услуги для себя или несовершеннолетних граждан, либо получающие образовательные услуги лично; «исполнитель» — школа, другие образовательные и не образовательные учреждения и организации, граждане, занимающиеся индивидуальной трудовой педагогической или иной деятельностью, оказывающие платные услуги в школе.</w:t>
      </w:r>
    </w:p>
    <w:p w:rsidR="00832D60" w:rsidRPr="00832D60" w:rsidRDefault="00832D60" w:rsidP="00832D60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832D60">
        <w:rPr>
          <w:color w:val="000000"/>
          <w:sz w:val="28"/>
          <w:szCs w:val="28"/>
        </w:rPr>
        <w:lastRenderedPageBreak/>
        <w:t>1.5. Школа предоставляет платные услуги в целях: наиболее полного удовлетворения образовательных и иных потребностей обучающихся, населения, предприятий, учреждений и организаций: улучшения качества образовательного процесса в школе.</w:t>
      </w:r>
    </w:p>
    <w:p w:rsidR="00832D60" w:rsidRPr="00832D60" w:rsidRDefault="00832D60" w:rsidP="00832D60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832D60">
        <w:rPr>
          <w:color w:val="000000"/>
          <w:sz w:val="28"/>
          <w:szCs w:val="28"/>
        </w:rPr>
        <w:t>1.6. Школа оказывает платные услуги в соответствии с настоящим Положением при условии: наличия лицензии на соответствующий вид деятельности (если лицензия предусмотрена действующим законодательством), что такие услуги предусмотрены Уставом школы.</w:t>
      </w:r>
    </w:p>
    <w:p w:rsidR="00832D60" w:rsidRPr="00832D60" w:rsidRDefault="00832D60" w:rsidP="00832D60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832D60">
        <w:rPr>
          <w:color w:val="000000"/>
          <w:sz w:val="28"/>
          <w:szCs w:val="28"/>
        </w:rPr>
        <w:t xml:space="preserve">1.7. </w:t>
      </w:r>
      <w:proofErr w:type="gramStart"/>
      <w:r w:rsidRPr="00832D60">
        <w:rPr>
          <w:color w:val="000000"/>
          <w:sz w:val="28"/>
          <w:szCs w:val="28"/>
        </w:rPr>
        <w:t>Платные дополнительные образовательные услуги не могут быть оказаны взамен или в рамках основной образовательной деятельности школы (в рамках основных образовательных программ и государственных общеобразовательных стандартов), финансируемой за счет средств соответствующего бюджета.</w:t>
      </w:r>
      <w:proofErr w:type="gramEnd"/>
    </w:p>
    <w:p w:rsidR="00832D60" w:rsidRPr="00832D60" w:rsidRDefault="00832D60" w:rsidP="00832D60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832D60">
        <w:rPr>
          <w:color w:val="000000"/>
          <w:sz w:val="28"/>
          <w:szCs w:val="28"/>
        </w:rPr>
        <w:t xml:space="preserve">1.8. </w:t>
      </w:r>
      <w:proofErr w:type="gramStart"/>
      <w:r w:rsidRPr="00832D60">
        <w:rPr>
          <w:color w:val="000000"/>
          <w:sz w:val="28"/>
          <w:szCs w:val="28"/>
        </w:rPr>
        <w:t>Отказ заказчика (в данном случае учащегося школы, его родителей (законных представителей) от предлагаемых платных образовательных услуг не может быть причиной уменьшения объема предоставляемых ему школой основных образовательных услуг.</w:t>
      </w:r>
      <w:proofErr w:type="gramEnd"/>
    </w:p>
    <w:p w:rsidR="00832D60" w:rsidRPr="00832D60" w:rsidRDefault="00832D60" w:rsidP="00832D60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832D60">
        <w:rPr>
          <w:color w:val="000000"/>
          <w:sz w:val="28"/>
          <w:szCs w:val="28"/>
        </w:rPr>
        <w:t>1.9. Требования к оказанию платных образовательных услуг, в том числе к содержанию образовательных программ, специальных курсов, определяются по соглашению сторон, при этом они должны быть выше предусмотренных государственными образовательными стандартами.</w:t>
      </w:r>
    </w:p>
    <w:p w:rsidR="00832D60" w:rsidRPr="00832D60" w:rsidRDefault="00832D60" w:rsidP="00832D60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832D60">
        <w:rPr>
          <w:color w:val="000000"/>
          <w:sz w:val="28"/>
          <w:szCs w:val="28"/>
        </w:rPr>
        <w:t>1.10. Оказание дополнительных услуг не может наносить ущерб или ухудшить качество основной образовательной деятельности школы.</w:t>
      </w:r>
    </w:p>
    <w:p w:rsidR="00832D60" w:rsidRPr="00832D60" w:rsidRDefault="00832D60" w:rsidP="00832D60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832D60">
        <w:rPr>
          <w:rStyle w:val="a3"/>
          <w:color w:val="000000"/>
          <w:sz w:val="28"/>
          <w:szCs w:val="28"/>
        </w:rPr>
        <w:t>2. Перечень платных услуг</w:t>
      </w:r>
    </w:p>
    <w:p w:rsidR="00832D60" w:rsidRPr="00832D60" w:rsidRDefault="00832D60" w:rsidP="00832D60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832D60">
        <w:rPr>
          <w:color w:val="000000"/>
          <w:sz w:val="28"/>
          <w:szCs w:val="28"/>
        </w:rPr>
        <w:t xml:space="preserve">2.1. Школа вправе оказывать учащимся на основании Устава </w:t>
      </w:r>
      <w:proofErr w:type="gramStart"/>
      <w:r w:rsidRPr="00832D60">
        <w:rPr>
          <w:color w:val="000000"/>
          <w:sz w:val="28"/>
          <w:szCs w:val="28"/>
        </w:rPr>
        <w:t>школы</w:t>
      </w:r>
      <w:proofErr w:type="gramEnd"/>
      <w:r w:rsidRPr="00832D60">
        <w:rPr>
          <w:color w:val="000000"/>
          <w:sz w:val="28"/>
          <w:szCs w:val="28"/>
        </w:rPr>
        <w:t xml:space="preserve"> следующие дополнительные платные образовательные услуги:</w:t>
      </w:r>
    </w:p>
    <w:p w:rsidR="00832D60" w:rsidRPr="00832D60" w:rsidRDefault="00832D60" w:rsidP="00832D60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832D60">
        <w:rPr>
          <w:color w:val="000000"/>
          <w:sz w:val="28"/>
          <w:szCs w:val="28"/>
        </w:rPr>
        <w:t xml:space="preserve">- </w:t>
      </w:r>
      <w:proofErr w:type="gramStart"/>
      <w:r w:rsidRPr="00832D60">
        <w:rPr>
          <w:color w:val="000000"/>
          <w:sz w:val="28"/>
          <w:szCs w:val="28"/>
        </w:rPr>
        <w:t>обучение</w:t>
      </w:r>
      <w:proofErr w:type="gramEnd"/>
      <w:r w:rsidRPr="00832D60">
        <w:rPr>
          <w:color w:val="000000"/>
          <w:sz w:val="28"/>
          <w:szCs w:val="28"/>
        </w:rPr>
        <w:t xml:space="preserve"> по дополнительным образовательным программам;</w:t>
      </w:r>
    </w:p>
    <w:p w:rsidR="00832D60" w:rsidRPr="00832D60" w:rsidRDefault="00832D60" w:rsidP="00832D60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832D60">
        <w:rPr>
          <w:color w:val="000000"/>
          <w:sz w:val="28"/>
          <w:szCs w:val="28"/>
        </w:rPr>
        <w:t>- преподавание специальных курсов и циклов дисциплин;</w:t>
      </w:r>
    </w:p>
    <w:p w:rsidR="00832D60" w:rsidRDefault="00832D60" w:rsidP="00832D60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832D60">
        <w:rPr>
          <w:color w:val="000000"/>
          <w:sz w:val="28"/>
          <w:szCs w:val="28"/>
        </w:rPr>
        <w:t xml:space="preserve">- занятия с </w:t>
      </w:r>
      <w:proofErr w:type="gramStart"/>
      <w:r w:rsidRPr="00832D60">
        <w:rPr>
          <w:color w:val="000000"/>
          <w:sz w:val="28"/>
          <w:szCs w:val="28"/>
        </w:rPr>
        <w:t>обучающимися</w:t>
      </w:r>
      <w:proofErr w:type="gramEnd"/>
      <w:r w:rsidRPr="00832D60">
        <w:rPr>
          <w:color w:val="000000"/>
          <w:sz w:val="28"/>
          <w:szCs w:val="28"/>
        </w:rPr>
        <w:t xml:space="preserve"> углубленным изуч</w:t>
      </w:r>
      <w:r>
        <w:rPr>
          <w:color w:val="000000"/>
          <w:sz w:val="28"/>
          <w:szCs w:val="28"/>
        </w:rPr>
        <w:t>ением предметов и другие услуги;</w:t>
      </w:r>
    </w:p>
    <w:p w:rsidR="00832D60" w:rsidRDefault="00832D60" w:rsidP="00832D60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спортивные секции, группы по укреплению здоровья;</w:t>
      </w:r>
    </w:p>
    <w:p w:rsidR="00832D60" w:rsidRDefault="00832D60" w:rsidP="00832D60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работа кружков по различным направлениям развития детей дошкольного и младшего школьного возраста;</w:t>
      </w:r>
    </w:p>
    <w:p w:rsidR="00832D60" w:rsidRPr="00832D60" w:rsidRDefault="00832D60" w:rsidP="00832D60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 так же другие платные услуги, служащих достижению целей Учреждения и не запрещенных законом РФ.</w:t>
      </w:r>
    </w:p>
    <w:p w:rsidR="00832D60" w:rsidRPr="00832D60" w:rsidRDefault="00832D60" w:rsidP="00832D60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832D60">
        <w:rPr>
          <w:rStyle w:val="a3"/>
          <w:color w:val="000000"/>
          <w:sz w:val="28"/>
          <w:szCs w:val="28"/>
        </w:rPr>
        <w:t>3. Порядок оказания платных услуг</w:t>
      </w:r>
    </w:p>
    <w:p w:rsidR="00832D60" w:rsidRPr="00832D60" w:rsidRDefault="00832D60" w:rsidP="00832D60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832D60">
        <w:rPr>
          <w:color w:val="000000"/>
          <w:sz w:val="28"/>
          <w:szCs w:val="28"/>
        </w:rPr>
        <w:t>3.1. Для оказания платных услуг школа создает следующие необходимые условия:</w:t>
      </w:r>
      <w:r w:rsidRPr="00832D60">
        <w:rPr>
          <w:rStyle w:val="apple-converted-space"/>
          <w:color w:val="000000"/>
          <w:sz w:val="28"/>
          <w:szCs w:val="28"/>
        </w:rPr>
        <w:t> </w:t>
      </w:r>
      <w:proofErr w:type="gramStart"/>
      <w:r w:rsidRPr="00832D60">
        <w:rPr>
          <w:color w:val="000000"/>
          <w:sz w:val="28"/>
          <w:szCs w:val="28"/>
        </w:rPr>
        <w:br/>
        <w:t>-</w:t>
      </w:r>
      <w:proofErr w:type="gramEnd"/>
      <w:r w:rsidRPr="00832D60">
        <w:rPr>
          <w:color w:val="000000"/>
          <w:sz w:val="28"/>
          <w:szCs w:val="28"/>
        </w:rPr>
        <w:t>соответствие действующим санитарным правилам и нормам (</w:t>
      </w:r>
      <w:proofErr w:type="spellStart"/>
      <w:r w:rsidRPr="00832D60">
        <w:rPr>
          <w:color w:val="000000"/>
          <w:sz w:val="28"/>
          <w:szCs w:val="28"/>
        </w:rPr>
        <w:t>СанПиН</w:t>
      </w:r>
      <w:proofErr w:type="spellEnd"/>
      <w:r w:rsidRPr="00832D60">
        <w:rPr>
          <w:color w:val="000000"/>
          <w:sz w:val="28"/>
          <w:szCs w:val="28"/>
        </w:rPr>
        <w:t>),</w:t>
      </w:r>
      <w:r w:rsidRPr="00832D60">
        <w:rPr>
          <w:rStyle w:val="apple-converted-space"/>
          <w:color w:val="000000"/>
          <w:sz w:val="28"/>
          <w:szCs w:val="28"/>
        </w:rPr>
        <w:t> </w:t>
      </w:r>
      <w:r w:rsidRPr="00832D60">
        <w:rPr>
          <w:color w:val="000000"/>
          <w:sz w:val="28"/>
          <w:szCs w:val="28"/>
        </w:rPr>
        <w:br/>
      </w:r>
      <w:r w:rsidRPr="00832D60">
        <w:rPr>
          <w:color w:val="000000"/>
          <w:sz w:val="28"/>
          <w:szCs w:val="28"/>
        </w:rPr>
        <w:lastRenderedPageBreak/>
        <w:t>-соответствие требованиям по охране и безопасности здоровья потребителей услуг;</w:t>
      </w:r>
    </w:p>
    <w:p w:rsidR="00832D60" w:rsidRPr="00832D60" w:rsidRDefault="00832D60" w:rsidP="00832D60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832D60">
        <w:rPr>
          <w:color w:val="000000"/>
          <w:sz w:val="28"/>
          <w:szCs w:val="28"/>
        </w:rPr>
        <w:t>-качественное кадровое обеспечение;</w:t>
      </w:r>
    </w:p>
    <w:p w:rsidR="00832D60" w:rsidRPr="00832D60" w:rsidRDefault="00832D60" w:rsidP="00832D60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832D60">
        <w:rPr>
          <w:color w:val="000000"/>
          <w:sz w:val="28"/>
          <w:szCs w:val="28"/>
        </w:rPr>
        <w:t>-необходимое учебно-методическое и техническое обеспечение.</w:t>
      </w:r>
    </w:p>
    <w:p w:rsidR="00832D60" w:rsidRPr="00832D60" w:rsidRDefault="00832D60" w:rsidP="00832D60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832D60">
        <w:rPr>
          <w:color w:val="000000"/>
          <w:sz w:val="28"/>
          <w:szCs w:val="28"/>
        </w:rPr>
        <w:t>3.2. Ответственные за организацию платной услуги проводят подготовительную</w:t>
      </w:r>
      <w:r w:rsidRPr="00832D60">
        <w:rPr>
          <w:rStyle w:val="apple-converted-space"/>
          <w:color w:val="000000"/>
          <w:sz w:val="28"/>
          <w:szCs w:val="28"/>
        </w:rPr>
        <w:t> </w:t>
      </w:r>
      <w:r w:rsidRPr="00832D60">
        <w:rPr>
          <w:color w:val="000000"/>
          <w:sz w:val="28"/>
          <w:szCs w:val="28"/>
        </w:rPr>
        <w:br/>
        <w:t>работу, включающую в себя изучение спроса граждан на предоставляемую услугу, рекламную деятельность, составление предварительной сметы доходов и расходов и другие необходимые мероприятия. Рабочий план подготовительного этапа согласуется с администрацией школы.</w:t>
      </w:r>
      <w:r w:rsidRPr="00832D60">
        <w:rPr>
          <w:rStyle w:val="apple-converted-space"/>
          <w:color w:val="000000"/>
          <w:sz w:val="28"/>
          <w:szCs w:val="28"/>
        </w:rPr>
        <w:t> </w:t>
      </w:r>
      <w:r w:rsidRPr="00832D60">
        <w:rPr>
          <w:color w:val="000000"/>
          <w:sz w:val="28"/>
          <w:szCs w:val="28"/>
        </w:rPr>
        <w:br/>
        <w:t>3.3. В рекламную деятельность обязательно включается доведение до заказчика (в том числе путем размещения на информационных стендах в школе) достоверной информации об исполнителе и оказываемых платных услугах, обеспечивающей возможность их правильного выбора.</w:t>
      </w:r>
    </w:p>
    <w:p w:rsidR="00832D60" w:rsidRPr="00832D60" w:rsidRDefault="00832D60" w:rsidP="00832D60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832D60">
        <w:rPr>
          <w:color w:val="000000"/>
          <w:sz w:val="28"/>
          <w:szCs w:val="28"/>
        </w:rPr>
        <w:t>Информация содержит следующие сведения:</w:t>
      </w:r>
    </w:p>
    <w:p w:rsidR="00832D60" w:rsidRPr="00832D60" w:rsidRDefault="00832D60" w:rsidP="00832D60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832D60">
        <w:rPr>
          <w:color w:val="000000"/>
          <w:sz w:val="28"/>
          <w:szCs w:val="28"/>
        </w:rPr>
        <w:t>а) исполнитель (юридическое лицо) — наименование и место нахождения, а также сведения о наличии лицензии (если это образовательная деятельность),</w:t>
      </w:r>
      <w:r w:rsidRPr="00832D60">
        <w:rPr>
          <w:rStyle w:val="apple-converted-space"/>
          <w:color w:val="000000"/>
          <w:sz w:val="28"/>
          <w:szCs w:val="28"/>
        </w:rPr>
        <w:t> </w:t>
      </w:r>
      <w:r w:rsidRPr="00832D60">
        <w:rPr>
          <w:color w:val="000000"/>
          <w:sz w:val="28"/>
          <w:szCs w:val="28"/>
        </w:rPr>
        <w:br/>
        <w:t>свидетельства о государственной аккредитации (для образовательных учреждений) с указанием регистрационного номера, срока действия и органа, их выдавшего;</w:t>
      </w:r>
      <w:r w:rsidRPr="00832D60">
        <w:rPr>
          <w:rStyle w:val="apple-converted-space"/>
          <w:color w:val="000000"/>
          <w:sz w:val="28"/>
          <w:szCs w:val="28"/>
        </w:rPr>
        <w:t> </w:t>
      </w:r>
      <w:r w:rsidRPr="00832D60">
        <w:rPr>
          <w:color w:val="000000"/>
          <w:sz w:val="28"/>
          <w:szCs w:val="28"/>
        </w:rPr>
        <w:br/>
        <w:t>б) уровень и направленность реализуемых основных и дополнительных образовательных программ, формы и сроки их освоения;</w:t>
      </w:r>
    </w:p>
    <w:p w:rsidR="00832D60" w:rsidRPr="00832D60" w:rsidRDefault="00832D60" w:rsidP="00832D60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832D60">
        <w:rPr>
          <w:color w:val="000000"/>
          <w:sz w:val="28"/>
          <w:szCs w:val="28"/>
        </w:rPr>
        <w:t>в) стоимость платных услуг, оказываемых за основную плату по договору;</w:t>
      </w:r>
    </w:p>
    <w:p w:rsidR="00832D60" w:rsidRPr="00832D60" w:rsidRDefault="00832D60" w:rsidP="00832D60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832D60">
        <w:rPr>
          <w:color w:val="000000"/>
          <w:sz w:val="28"/>
          <w:szCs w:val="28"/>
        </w:rPr>
        <w:t>г) порядок приема и требования к заказчикам услуг (для заказчиков сопутствующих услуг — при необходимости);</w:t>
      </w:r>
    </w:p>
    <w:p w:rsidR="00832D60" w:rsidRPr="00832D60" w:rsidRDefault="00832D60" w:rsidP="00832D60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proofErr w:type="spellStart"/>
      <w:r w:rsidRPr="00832D60">
        <w:rPr>
          <w:color w:val="000000"/>
          <w:sz w:val="28"/>
          <w:szCs w:val="28"/>
        </w:rPr>
        <w:t>д</w:t>
      </w:r>
      <w:proofErr w:type="spellEnd"/>
      <w:r w:rsidRPr="00832D60">
        <w:rPr>
          <w:color w:val="000000"/>
          <w:sz w:val="28"/>
          <w:szCs w:val="28"/>
        </w:rPr>
        <w:t>) перечень лиц, непосредственно оказывающих платные услуги и информацию о них;</w:t>
      </w:r>
    </w:p>
    <w:p w:rsidR="00832D60" w:rsidRPr="00832D60" w:rsidRDefault="00832D60" w:rsidP="00832D60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832D60">
        <w:rPr>
          <w:color w:val="000000"/>
          <w:sz w:val="28"/>
          <w:szCs w:val="28"/>
        </w:rPr>
        <w:t>е) порядок изменения и расторжения договора.</w:t>
      </w:r>
    </w:p>
    <w:p w:rsidR="00832D60" w:rsidRPr="00832D60" w:rsidRDefault="00832D60" w:rsidP="00832D60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832D60">
        <w:rPr>
          <w:color w:val="000000"/>
          <w:sz w:val="28"/>
          <w:szCs w:val="28"/>
        </w:rPr>
        <w:t>3.4. Исполнитель обязан также предоставить для ознакомления по требованию потребителя:</w:t>
      </w:r>
    </w:p>
    <w:p w:rsidR="00832D60" w:rsidRPr="00832D60" w:rsidRDefault="00832D60" w:rsidP="00832D60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832D60">
        <w:rPr>
          <w:color w:val="000000"/>
          <w:sz w:val="28"/>
          <w:szCs w:val="28"/>
        </w:rPr>
        <w:t>а) устав школы;</w:t>
      </w:r>
    </w:p>
    <w:p w:rsidR="00832D60" w:rsidRPr="00832D60" w:rsidRDefault="00832D60" w:rsidP="00832D60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832D60">
        <w:rPr>
          <w:color w:val="000000"/>
          <w:sz w:val="28"/>
          <w:szCs w:val="28"/>
        </w:rPr>
        <w:t>б) лицензию на осуществление образовательной деятельности и другие документы, регламентирующие организацию образовательного процесса в школе;</w:t>
      </w:r>
    </w:p>
    <w:p w:rsidR="00832D60" w:rsidRPr="00832D60" w:rsidRDefault="00832D60" w:rsidP="00832D60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832D60">
        <w:rPr>
          <w:color w:val="000000"/>
          <w:sz w:val="28"/>
          <w:szCs w:val="28"/>
        </w:rPr>
        <w:t>в) адрес и телефон учредителя школы.</w:t>
      </w:r>
    </w:p>
    <w:p w:rsidR="00832D60" w:rsidRPr="00832D60" w:rsidRDefault="00832D60" w:rsidP="00832D60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832D60">
        <w:rPr>
          <w:color w:val="000000"/>
          <w:sz w:val="28"/>
          <w:szCs w:val="28"/>
        </w:rPr>
        <w:t>3.5. Директор школы на основании предложений ответственных лиц издает приказ об организации конкретной платной услуги в школе. Приказом утверждается:</w:t>
      </w:r>
    </w:p>
    <w:p w:rsidR="00832D60" w:rsidRPr="00832D60" w:rsidRDefault="00832D60" w:rsidP="00832D60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832D60">
        <w:rPr>
          <w:color w:val="000000"/>
          <w:sz w:val="28"/>
          <w:szCs w:val="28"/>
        </w:rPr>
        <w:lastRenderedPageBreak/>
        <w:t>-порядок предоставления платной услуги (график, режим работы):</w:t>
      </w:r>
    </w:p>
    <w:p w:rsidR="00832D60" w:rsidRPr="00832D60" w:rsidRDefault="00832D60" w:rsidP="00832D60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832D60">
        <w:rPr>
          <w:color w:val="000000"/>
          <w:sz w:val="28"/>
          <w:szCs w:val="28"/>
        </w:rPr>
        <w:t>-учебная программа, включающая учебный план;</w:t>
      </w:r>
    </w:p>
    <w:p w:rsidR="00832D60" w:rsidRPr="00832D60" w:rsidRDefault="00832D60" w:rsidP="00832D60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832D60">
        <w:rPr>
          <w:color w:val="000000"/>
          <w:sz w:val="28"/>
          <w:szCs w:val="28"/>
        </w:rPr>
        <w:t>-кадровый состав (руководитель, преподаватель, группа преподавателей, штатное расписание) и его функциональные обязанности;</w:t>
      </w:r>
    </w:p>
    <w:p w:rsidR="00832D60" w:rsidRPr="00832D60" w:rsidRDefault="00832D60" w:rsidP="00832D60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832D60">
        <w:rPr>
          <w:color w:val="000000"/>
          <w:sz w:val="28"/>
          <w:szCs w:val="28"/>
        </w:rPr>
        <w:t>-сметы доходов и расходов, в т.ч. расчет на одного потребителя для определения цены услуг;</w:t>
      </w:r>
    </w:p>
    <w:p w:rsidR="00832D60" w:rsidRPr="00832D60" w:rsidRDefault="00832D60" w:rsidP="00832D60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832D60">
        <w:rPr>
          <w:color w:val="000000"/>
          <w:sz w:val="28"/>
          <w:szCs w:val="28"/>
        </w:rPr>
        <w:t>-состав заказчиков услуг;</w:t>
      </w:r>
    </w:p>
    <w:p w:rsidR="00832D60" w:rsidRPr="00832D60" w:rsidRDefault="00832D60" w:rsidP="00832D60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832D60">
        <w:rPr>
          <w:color w:val="000000"/>
          <w:sz w:val="28"/>
          <w:szCs w:val="28"/>
        </w:rPr>
        <w:t>-ответственность лиц за организацию платной услуги; льготы по оплате платной услуги.</w:t>
      </w:r>
      <w:r w:rsidRPr="00832D60">
        <w:rPr>
          <w:rStyle w:val="apple-converted-space"/>
          <w:color w:val="000000"/>
          <w:sz w:val="28"/>
          <w:szCs w:val="28"/>
        </w:rPr>
        <w:t> </w:t>
      </w:r>
      <w:r w:rsidRPr="00832D60">
        <w:rPr>
          <w:color w:val="000000"/>
          <w:sz w:val="28"/>
          <w:szCs w:val="28"/>
        </w:rPr>
        <w:br/>
        <w:t>3.6. В рабочем порядке директор школы может рассматривать и утверждать:</w:t>
      </w:r>
      <w:r w:rsidRPr="00832D60">
        <w:rPr>
          <w:rStyle w:val="apple-converted-space"/>
          <w:color w:val="000000"/>
          <w:sz w:val="28"/>
          <w:szCs w:val="28"/>
        </w:rPr>
        <w:t> </w:t>
      </w:r>
      <w:proofErr w:type="gramStart"/>
      <w:r w:rsidRPr="00832D60">
        <w:rPr>
          <w:color w:val="000000"/>
          <w:sz w:val="28"/>
          <w:szCs w:val="28"/>
        </w:rPr>
        <w:br/>
        <w:t>-</w:t>
      </w:r>
      <w:proofErr w:type="gramEnd"/>
      <w:r w:rsidRPr="00832D60">
        <w:rPr>
          <w:color w:val="000000"/>
          <w:sz w:val="28"/>
          <w:szCs w:val="28"/>
        </w:rPr>
        <w:t>список лиц, получающих платную услугу (список может дополняться, уточняться в течение учебного периода);</w:t>
      </w:r>
    </w:p>
    <w:p w:rsidR="00832D60" w:rsidRPr="00832D60" w:rsidRDefault="00832D60" w:rsidP="00832D60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832D60">
        <w:rPr>
          <w:color w:val="000000"/>
          <w:sz w:val="28"/>
          <w:szCs w:val="28"/>
        </w:rPr>
        <w:t xml:space="preserve">-расписание занятий; </w:t>
      </w:r>
      <w:proofErr w:type="gramStart"/>
      <w:r w:rsidRPr="00832D60">
        <w:rPr>
          <w:color w:val="000000"/>
          <w:sz w:val="28"/>
          <w:szCs w:val="28"/>
        </w:rPr>
        <w:t>-п</w:t>
      </w:r>
      <w:proofErr w:type="gramEnd"/>
      <w:r w:rsidRPr="00832D60">
        <w:rPr>
          <w:color w:val="000000"/>
          <w:sz w:val="28"/>
          <w:szCs w:val="28"/>
        </w:rPr>
        <w:t>ри необходимости другие документы (должностные инструкции, расчеты стоимости платной услуги, формы договоров и соглашений, дополнения и изменения к ним, рекламные материалы и т.д.).</w:t>
      </w:r>
    </w:p>
    <w:p w:rsidR="00832D60" w:rsidRPr="00832D60" w:rsidRDefault="00832D60" w:rsidP="00832D60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832D60">
        <w:rPr>
          <w:color w:val="000000"/>
          <w:sz w:val="28"/>
          <w:szCs w:val="28"/>
        </w:rPr>
        <w:t>3.7. Директор заключает договоры с заказчиками на оказание платной дополнительной образовательной услуги и при необходимости платной сопутствующей услуги. Исполнитель не вправе оказывать предпочтение одному заказчику перед другим в отношении заключения договора, кроме случаев, предусмотренных законом и иными нормативными правовыми актами.</w:t>
      </w:r>
    </w:p>
    <w:p w:rsidR="00832D60" w:rsidRPr="00832D60" w:rsidRDefault="00832D60" w:rsidP="00832D60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832D60">
        <w:rPr>
          <w:color w:val="000000"/>
          <w:sz w:val="28"/>
          <w:szCs w:val="28"/>
        </w:rPr>
        <w:t>3.8. Договор заключается в письменной форме и содержит следующие сведения:</w:t>
      </w:r>
      <w:r w:rsidRPr="00832D60">
        <w:rPr>
          <w:rStyle w:val="apple-converted-space"/>
          <w:color w:val="000000"/>
          <w:sz w:val="28"/>
          <w:szCs w:val="28"/>
        </w:rPr>
        <w:t> </w:t>
      </w:r>
      <w:r w:rsidRPr="00832D60">
        <w:rPr>
          <w:color w:val="000000"/>
          <w:sz w:val="28"/>
          <w:szCs w:val="28"/>
        </w:rPr>
        <w:br/>
        <w:t>а) наименование исполнителя и место его нахождения (юридический адрес), в данном случае «школа»;</w:t>
      </w:r>
    </w:p>
    <w:p w:rsidR="00832D60" w:rsidRPr="00832D60" w:rsidRDefault="00832D60" w:rsidP="00832D60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832D60">
        <w:rPr>
          <w:color w:val="000000"/>
          <w:sz w:val="28"/>
          <w:szCs w:val="28"/>
        </w:rPr>
        <w:t>б) наименование организации или фамилию, имя, отчество, телефон и адрес заказчика; в) сроки оказания платных услуг; г) уровень и направленность основных, дополнительных и иных программ, перечень (виды) платных услуг, их стоимость и порядок оплаты;</w:t>
      </w:r>
    </w:p>
    <w:p w:rsidR="00832D60" w:rsidRPr="00832D60" w:rsidRDefault="00832D60" w:rsidP="00832D60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proofErr w:type="spellStart"/>
      <w:r w:rsidRPr="00832D60">
        <w:rPr>
          <w:color w:val="000000"/>
          <w:sz w:val="28"/>
          <w:szCs w:val="28"/>
        </w:rPr>
        <w:t>д</w:t>
      </w:r>
      <w:proofErr w:type="spellEnd"/>
      <w:r w:rsidRPr="00832D60">
        <w:rPr>
          <w:color w:val="000000"/>
          <w:sz w:val="28"/>
          <w:szCs w:val="28"/>
        </w:rPr>
        <w:t>) другие необходимые сведения, связанные со спецификой оказываемых платных услуг;</w:t>
      </w:r>
    </w:p>
    <w:p w:rsidR="00832D60" w:rsidRPr="00832D60" w:rsidRDefault="00832D60" w:rsidP="00832D60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832D60">
        <w:rPr>
          <w:color w:val="000000"/>
          <w:sz w:val="28"/>
          <w:szCs w:val="28"/>
        </w:rPr>
        <w:t>е) должность, фамилию, имя, отчество лица, подписывающего договор от имени</w:t>
      </w:r>
      <w:r w:rsidRPr="00832D60">
        <w:rPr>
          <w:rStyle w:val="apple-converted-space"/>
          <w:color w:val="000000"/>
          <w:sz w:val="28"/>
          <w:szCs w:val="28"/>
        </w:rPr>
        <w:t> </w:t>
      </w:r>
      <w:r w:rsidRPr="00832D60">
        <w:rPr>
          <w:color w:val="000000"/>
          <w:sz w:val="28"/>
          <w:szCs w:val="28"/>
        </w:rPr>
        <w:br/>
        <w:t>исполнителя, его подпись, а также подпись заказчика.</w:t>
      </w:r>
    </w:p>
    <w:p w:rsidR="00832D60" w:rsidRPr="00832D60" w:rsidRDefault="00832D60" w:rsidP="00832D60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832D60">
        <w:rPr>
          <w:color w:val="000000"/>
          <w:sz w:val="28"/>
          <w:szCs w:val="28"/>
        </w:rPr>
        <w:t>Примерная форма договора представлена в Приложении. 3.9.</w:t>
      </w:r>
    </w:p>
    <w:p w:rsidR="00832D60" w:rsidRPr="00832D60" w:rsidRDefault="00832D60" w:rsidP="00832D60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832D60">
        <w:rPr>
          <w:color w:val="000000"/>
          <w:sz w:val="28"/>
          <w:szCs w:val="28"/>
        </w:rPr>
        <w:t>В период заключения договоров по просьбе заказчика исполнитель обязан предоставить для ознакомления:</w:t>
      </w:r>
    </w:p>
    <w:p w:rsidR="00832D60" w:rsidRPr="00832D60" w:rsidRDefault="00832D60" w:rsidP="00832D60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832D60">
        <w:rPr>
          <w:color w:val="000000"/>
          <w:sz w:val="28"/>
          <w:szCs w:val="28"/>
        </w:rPr>
        <w:t>а) образцы договоров;</w:t>
      </w:r>
    </w:p>
    <w:p w:rsidR="00832D60" w:rsidRPr="00832D60" w:rsidRDefault="00832D60" w:rsidP="00832D60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832D60">
        <w:rPr>
          <w:color w:val="000000"/>
          <w:sz w:val="28"/>
          <w:szCs w:val="28"/>
        </w:rPr>
        <w:t>б) основные и дополнительные программы;</w:t>
      </w:r>
    </w:p>
    <w:p w:rsidR="00832D60" w:rsidRPr="00832D60" w:rsidRDefault="00832D60" w:rsidP="00832D60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832D60">
        <w:rPr>
          <w:color w:val="000000"/>
          <w:sz w:val="28"/>
          <w:szCs w:val="28"/>
        </w:rPr>
        <w:lastRenderedPageBreak/>
        <w:t>в) дополнительные образовательные программы, оказываются за плату только с  согласия заказчика;</w:t>
      </w:r>
    </w:p>
    <w:p w:rsidR="00832D60" w:rsidRPr="00832D60" w:rsidRDefault="00832D60" w:rsidP="00832D60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832D60">
        <w:rPr>
          <w:color w:val="000000"/>
          <w:sz w:val="28"/>
          <w:szCs w:val="28"/>
        </w:rPr>
        <w:t>г) расчеты стоимости (или смету) платной услуги;</w:t>
      </w:r>
    </w:p>
    <w:p w:rsidR="00832D60" w:rsidRPr="00832D60" w:rsidRDefault="00832D60" w:rsidP="00832D60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proofErr w:type="spellStart"/>
      <w:r w:rsidRPr="00832D60">
        <w:rPr>
          <w:color w:val="000000"/>
          <w:sz w:val="28"/>
          <w:szCs w:val="28"/>
        </w:rPr>
        <w:t>д</w:t>
      </w:r>
      <w:proofErr w:type="spellEnd"/>
      <w:r w:rsidRPr="00832D60">
        <w:rPr>
          <w:color w:val="000000"/>
          <w:sz w:val="28"/>
          <w:szCs w:val="28"/>
        </w:rPr>
        <w:t>) договор составляется в двух экземплярах, один из которых находится у исполнителя, другой — у заказчика;</w:t>
      </w:r>
    </w:p>
    <w:p w:rsidR="00832D60" w:rsidRPr="00832D60" w:rsidRDefault="00832D60" w:rsidP="00832D60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832D60">
        <w:rPr>
          <w:color w:val="000000"/>
          <w:sz w:val="28"/>
          <w:szCs w:val="28"/>
        </w:rPr>
        <w:t>3.10. Платные услуги оказываются потребителям в свободное от образовательного процесса время. Место оказания платных услуг определяется в соответствии с расписанием организации образовательного процесса, в свободных учебных классах. Наполняемость групп для занятий определяется в соответствии с потребностью потребителей, но не менее 5 человек и не более 2</w:t>
      </w:r>
      <w:r>
        <w:rPr>
          <w:color w:val="000000"/>
          <w:sz w:val="28"/>
          <w:szCs w:val="28"/>
        </w:rPr>
        <w:t>0</w:t>
      </w:r>
      <w:r w:rsidRPr="00832D60">
        <w:rPr>
          <w:color w:val="000000"/>
          <w:sz w:val="28"/>
          <w:szCs w:val="28"/>
        </w:rPr>
        <w:t xml:space="preserve"> в группе. Продолжительность занятий устанавливается от 30 минут до 4</w:t>
      </w:r>
      <w:r>
        <w:rPr>
          <w:color w:val="000000"/>
          <w:sz w:val="28"/>
          <w:szCs w:val="28"/>
        </w:rPr>
        <w:t>0</w:t>
      </w:r>
      <w:r w:rsidRPr="00832D60">
        <w:rPr>
          <w:color w:val="000000"/>
          <w:sz w:val="28"/>
          <w:szCs w:val="28"/>
        </w:rPr>
        <w:t xml:space="preserve"> минут в зависимости от возраста обучающихся и оказываемых услуг в соответствии с расписанием занятий по оказанию платных услуг.</w:t>
      </w:r>
    </w:p>
    <w:p w:rsidR="00832D60" w:rsidRPr="00832D60" w:rsidRDefault="00832D60" w:rsidP="00832D60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832D60">
        <w:rPr>
          <w:rStyle w:val="a3"/>
          <w:color w:val="000000"/>
          <w:sz w:val="28"/>
          <w:szCs w:val="28"/>
        </w:rPr>
        <w:t>4. Порядок получения и расходования денежных средств.</w:t>
      </w:r>
      <w:r w:rsidRPr="00832D60">
        <w:rPr>
          <w:rStyle w:val="apple-converted-space"/>
          <w:color w:val="000000"/>
          <w:sz w:val="28"/>
          <w:szCs w:val="28"/>
        </w:rPr>
        <w:t> </w:t>
      </w:r>
      <w:r w:rsidRPr="00832D60">
        <w:rPr>
          <w:color w:val="000000"/>
          <w:sz w:val="28"/>
          <w:szCs w:val="28"/>
        </w:rPr>
        <w:br/>
        <w:t>4.1. Платные услуги осуществляются за счет внебюджетных средств:</w:t>
      </w:r>
      <w:r w:rsidRPr="00832D60">
        <w:rPr>
          <w:rStyle w:val="apple-converted-space"/>
          <w:color w:val="000000"/>
          <w:sz w:val="28"/>
          <w:szCs w:val="28"/>
        </w:rPr>
        <w:t> </w:t>
      </w:r>
      <w:proofErr w:type="gramStart"/>
      <w:r w:rsidRPr="00832D60">
        <w:rPr>
          <w:color w:val="000000"/>
          <w:sz w:val="28"/>
          <w:szCs w:val="28"/>
        </w:rPr>
        <w:br/>
        <w:t>-</w:t>
      </w:r>
      <w:proofErr w:type="gramEnd"/>
      <w:r w:rsidRPr="00832D60">
        <w:rPr>
          <w:color w:val="000000"/>
          <w:sz w:val="28"/>
          <w:szCs w:val="28"/>
        </w:rPr>
        <w:t>средств родителей (законных представителей).</w:t>
      </w:r>
    </w:p>
    <w:p w:rsidR="00832D60" w:rsidRPr="00832D60" w:rsidRDefault="00832D60" w:rsidP="00832D60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832D60">
        <w:rPr>
          <w:color w:val="000000"/>
          <w:sz w:val="28"/>
          <w:szCs w:val="28"/>
        </w:rPr>
        <w:t>4.2. Заказчик обязан оплатить оказываемые платные услуги в порядке и в сроки, указанные в договоре. Стоимость оказываемых платных услуг в договоре определяется по соглашению между исполнителем и заказчиком в соответствии с утвержденной сметой.</w:t>
      </w:r>
    </w:p>
    <w:p w:rsidR="00832D60" w:rsidRPr="00832D60" w:rsidRDefault="00832D60" w:rsidP="00832D60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832D60">
        <w:rPr>
          <w:color w:val="000000"/>
          <w:sz w:val="28"/>
          <w:szCs w:val="28"/>
        </w:rPr>
        <w:t>4.3. Оплата платных услуг производится безналичным путем (на расчетный счет школы).</w:t>
      </w:r>
      <w:r w:rsidRPr="00832D60">
        <w:rPr>
          <w:rStyle w:val="apple-converted-space"/>
          <w:color w:val="000000"/>
          <w:sz w:val="28"/>
          <w:szCs w:val="28"/>
        </w:rPr>
        <w:t> </w:t>
      </w:r>
      <w:r w:rsidRPr="00832D60">
        <w:rPr>
          <w:color w:val="000000"/>
          <w:sz w:val="28"/>
          <w:szCs w:val="28"/>
        </w:rPr>
        <w:br/>
        <w:t>4.4. Передача наличных денег в иных случаях лицам, непосредственно оказывающим платные услуги, или другим лицам запрещается.</w:t>
      </w:r>
    </w:p>
    <w:p w:rsidR="00832D60" w:rsidRPr="00832D60" w:rsidRDefault="00832D60" w:rsidP="00832D60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832D60">
        <w:rPr>
          <w:color w:val="000000"/>
          <w:sz w:val="28"/>
          <w:szCs w:val="28"/>
        </w:rPr>
        <w:t>4.5. Доходы от оказания платных услуг полностью реинвестируются в школу в соответствии со сметой расходов.</w:t>
      </w:r>
    </w:p>
    <w:p w:rsidR="00832D60" w:rsidRPr="00832D60" w:rsidRDefault="00832D60" w:rsidP="00832D60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832D60">
        <w:rPr>
          <w:color w:val="000000"/>
          <w:sz w:val="28"/>
          <w:szCs w:val="28"/>
        </w:rPr>
        <w:t>4.6. Школа по своему усмотрению расходует средства, полученные от оказания платных услуг (в соответствии со сметой доходов и расходов). Полученный доход расходуется на цели школы:</w:t>
      </w:r>
    </w:p>
    <w:p w:rsidR="00832D60" w:rsidRPr="00832D60" w:rsidRDefault="00832D60" w:rsidP="00832D60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832D60">
        <w:rPr>
          <w:color w:val="000000"/>
          <w:sz w:val="28"/>
          <w:szCs w:val="28"/>
        </w:rPr>
        <w:t>-развитие и совершенствование образовательного процесса;</w:t>
      </w:r>
    </w:p>
    <w:p w:rsidR="00832D60" w:rsidRPr="00832D60" w:rsidRDefault="00832D60" w:rsidP="00832D60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832D60">
        <w:rPr>
          <w:color w:val="000000"/>
          <w:sz w:val="28"/>
          <w:szCs w:val="28"/>
        </w:rPr>
        <w:t>-развитие материальной базы;</w:t>
      </w:r>
    </w:p>
    <w:p w:rsidR="00832D60" w:rsidRPr="00832D60" w:rsidRDefault="00832D60" w:rsidP="00832D60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832D60">
        <w:rPr>
          <w:color w:val="000000"/>
          <w:sz w:val="28"/>
          <w:szCs w:val="28"/>
        </w:rPr>
        <w:t>-увеличение заработной платы сотрудникам (в т.ч. руководителю школы);</w:t>
      </w:r>
    </w:p>
    <w:p w:rsidR="00832D60" w:rsidRPr="00832D60" w:rsidRDefault="00832D60" w:rsidP="00832D60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832D60">
        <w:rPr>
          <w:color w:val="000000"/>
          <w:sz w:val="28"/>
          <w:szCs w:val="28"/>
        </w:rPr>
        <w:t>-другие цели.</w:t>
      </w:r>
    </w:p>
    <w:p w:rsidR="00832D60" w:rsidRPr="00832D60" w:rsidRDefault="00832D60" w:rsidP="00832D60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832D60">
        <w:rPr>
          <w:color w:val="000000"/>
          <w:sz w:val="28"/>
          <w:szCs w:val="28"/>
        </w:rPr>
        <w:t>4.7. Централизованная бухгалтерия ведет учет поступления и использования</w:t>
      </w:r>
      <w:r w:rsidRPr="00832D60">
        <w:rPr>
          <w:rStyle w:val="apple-converted-space"/>
          <w:color w:val="000000"/>
          <w:sz w:val="28"/>
          <w:szCs w:val="28"/>
        </w:rPr>
        <w:t> </w:t>
      </w:r>
      <w:r w:rsidRPr="00832D60">
        <w:rPr>
          <w:color w:val="000000"/>
          <w:sz w:val="28"/>
          <w:szCs w:val="28"/>
        </w:rPr>
        <w:br/>
        <w:t>средств от платных услуг в соответствии с действующим законодательством.</w:t>
      </w:r>
      <w:r w:rsidRPr="00832D60">
        <w:rPr>
          <w:rStyle w:val="apple-converted-space"/>
          <w:color w:val="000000"/>
          <w:sz w:val="28"/>
          <w:szCs w:val="28"/>
        </w:rPr>
        <w:t> </w:t>
      </w:r>
      <w:r w:rsidRPr="00832D60">
        <w:rPr>
          <w:color w:val="000000"/>
          <w:sz w:val="28"/>
          <w:szCs w:val="28"/>
        </w:rPr>
        <w:br/>
      </w:r>
      <w:r w:rsidRPr="00832D60">
        <w:rPr>
          <w:rStyle w:val="a3"/>
          <w:color w:val="000000"/>
          <w:sz w:val="28"/>
          <w:szCs w:val="28"/>
        </w:rPr>
        <w:t>5. Ответственность исполнителя и потребителя при оказании платных услуг.</w:t>
      </w:r>
      <w:r w:rsidRPr="00832D60">
        <w:rPr>
          <w:rStyle w:val="apple-converted-space"/>
          <w:b/>
          <w:bCs/>
          <w:color w:val="000000"/>
          <w:sz w:val="28"/>
          <w:szCs w:val="28"/>
        </w:rPr>
        <w:t> </w:t>
      </w:r>
      <w:r w:rsidRPr="00832D60">
        <w:rPr>
          <w:b/>
          <w:bCs/>
          <w:color w:val="000000"/>
          <w:sz w:val="28"/>
          <w:szCs w:val="28"/>
        </w:rPr>
        <w:br/>
      </w:r>
      <w:r w:rsidRPr="00832D60">
        <w:rPr>
          <w:color w:val="000000"/>
          <w:sz w:val="28"/>
          <w:szCs w:val="28"/>
        </w:rPr>
        <w:lastRenderedPageBreak/>
        <w:t>5.1. Исполнитель оказывает платные услуги в порядке и в сроки, определенные договором, и в соответствии с его уставом.</w:t>
      </w:r>
    </w:p>
    <w:p w:rsidR="00832D60" w:rsidRPr="00832D60" w:rsidRDefault="00832D60" w:rsidP="00832D60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832D60">
        <w:rPr>
          <w:color w:val="000000"/>
          <w:sz w:val="28"/>
          <w:szCs w:val="28"/>
        </w:rPr>
        <w:t>5.2. За неисполнение либо ненадлежащее исполнение обязательств по договору исполнитель и заказчик несут ответственность, предусмотренную договором и законодательством Российской Федерации.</w:t>
      </w:r>
    </w:p>
    <w:p w:rsidR="00832D60" w:rsidRPr="00832D60" w:rsidRDefault="00832D60" w:rsidP="00832D60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832D60">
        <w:rPr>
          <w:color w:val="000000"/>
          <w:sz w:val="28"/>
          <w:szCs w:val="28"/>
        </w:rPr>
        <w:t>5.3. При обнаружении недостатков оказанных платных услуг, в том числе оказания их не в полном объеме заказчик вправе по своему выбору потребовать:</w:t>
      </w:r>
      <w:r w:rsidRPr="00832D60">
        <w:rPr>
          <w:rStyle w:val="apple-converted-space"/>
          <w:color w:val="000000"/>
          <w:sz w:val="28"/>
          <w:szCs w:val="28"/>
        </w:rPr>
        <w:t> </w:t>
      </w:r>
      <w:r w:rsidRPr="00832D60">
        <w:rPr>
          <w:color w:val="000000"/>
          <w:sz w:val="28"/>
          <w:szCs w:val="28"/>
        </w:rPr>
        <w:br/>
        <w:t>а) безвозмездного оказания платных услуг, в том числе оказания  образовательных услуг в полном объеме в соответствии с образовательными программами, учебными планами и договором;</w:t>
      </w:r>
    </w:p>
    <w:p w:rsidR="00832D60" w:rsidRPr="00832D60" w:rsidRDefault="00832D60" w:rsidP="00832D60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832D60">
        <w:rPr>
          <w:color w:val="000000"/>
          <w:sz w:val="28"/>
          <w:szCs w:val="28"/>
        </w:rPr>
        <w:t>б) соразмерного уменьшения стоимости оказанных платных услуг;</w:t>
      </w:r>
      <w:r w:rsidRPr="00832D60">
        <w:rPr>
          <w:rStyle w:val="apple-converted-space"/>
          <w:color w:val="000000"/>
          <w:sz w:val="28"/>
          <w:szCs w:val="28"/>
        </w:rPr>
        <w:t> </w:t>
      </w:r>
      <w:r w:rsidRPr="00832D60">
        <w:rPr>
          <w:color w:val="000000"/>
          <w:sz w:val="28"/>
          <w:szCs w:val="28"/>
        </w:rPr>
        <w:br/>
        <w:t>в) возмещения понесенных им расходов по устранению недостатков оказанных платных услуг своими силами или третьими лицами.</w:t>
      </w:r>
    </w:p>
    <w:p w:rsidR="00832D60" w:rsidRPr="00832D60" w:rsidRDefault="00832D60" w:rsidP="00832D60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832D60">
        <w:rPr>
          <w:color w:val="000000"/>
          <w:sz w:val="28"/>
          <w:szCs w:val="28"/>
        </w:rPr>
        <w:t>5.4. Заказчик вправе расторгнуть договор и потребовать полного возмещения</w:t>
      </w:r>
      <w:r w:rsidRPr="00832D60">
        <w:rPr>
          <w:rStyle w:val="apple-converted-space"/>
          <w:color w:val="000000"/>
          <w:sz w:val="28"/>
          <w:szCs w:val="28"/>
        </w:rPr>
        <w:t> </w:t>
      </w:r>
      <w:r w:rsidRPr="00832D60">
        <w:rPr>
          <w:color w:val="000000"/>
          <w:sz w:val="28"/>
          <w:szCs w:val="28"/>
        </w:rPr>
        <w:br/>
        <w:t>убытков, если в установленный договором срок недостатки оказанных платных услуг не устранены исполнителем либо имеют существенный характер.</w:t>
      </w:r>
      <w:r w:rsidRPr="00832D60">
        <w:rPr>
          <w:rStyle w:val="apple-converted-space"/>
          <w:color w:val="000000"/>
          <w:sz w:val="28"/>
          <w:szCs w:val="28"/>
        </w:rPr>
        <w:t> </w:t>
      </w:r>
      <w:r w:rsidRPr="00832D60">
        <w:rPr>
          <w:color w:val="000000"/>
          <w:sz w:val="28"/>
          <w:szCs w:val="28"/>
        </w:rPr>
        <w:br/>
        <w:t xml:space="preserve">5.5. </w:t>
      </w:r>
      <w:proofErr w:type="gramStart"/>
      <w:r w:rsidRPr="00832D60">
        <w:rPr>
          <w:color w:val="000000"/>
          <w:sz w:val="28"/>
          <w:szCs w:val="28"/>
        </w:rPr>
        <w:t>Если исполнитель своевременно не приступил к оказанию платных услуг или если во время оказания платных услуг стало очевидным, что оно не будет осуществлено в срок, а также в случае просрочки заказчик вправе по своему выбору: а) назначить исполнителю новый срок, в течение которого исполнитель должен</w:t>
      </w:r>
      <w:r w:rsidRPr="00832D60">
        <w:rPr>
          <w:rStyle w:val="apple-converted-space"/>
          <w:color w:val="000000"/>
          <w:sz w:val="28"/>
          <w:szCs w:val="28"/>
        </w:rPr>
        <w:t> </w:t>
      </w:r>
      <w:r w:rsidRPr="00832D60">
        <w:rPr>
          <w:color w:val="000000"/>
          <w:sz w:val="28"/>
          <w:szCs w:val="28"/>
        </w:rPr>
        <w:br/>
        <w:t>приступить к оказанию платных услуг и (или) закончить оказание таких услуг;</w:t>
      </w:r>
      <w:proofErr w:type="gramEnd"/>
      <w:r w:rsidRPr="00832D60">
        <w:rPr>
          <w:color w:val="000000"/>
          <w:sz w:val="28"/>
          <w:szCs w:val="28"/>
        </w:rPr>
        <w:t xml:space="preserve"> б) потребовать уменьшения стоимости платных услуг: в) расторгнуть договор.</w:t>
      </w:r>
    </w:p>
    <w:p w:rsidR="00832D60" w:rsidRPr="00832D60" w:rsidRDefault="00832D60" w:rsidP="00832D60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832D60">
        <w:rPr>
          <w:color w:val="000000"/>
          <w:sz w:val="28"/>
          <w:szCs w:val="28"/>
        </w:rPr>
        <w:t>5.6. Заказчик вправе потребовать полного возмещения убытков, причиненных ему в связи с нарушением сроков начала и (или) окончания оказания платных услуг, а также в связи с недостатками оказанных платных услуг.</w:t>
      </w:r>
    </w:p>
    <w:p w:rsidR="00832D60" w:rsidRPr="00832D60" w:rsidRDefault="00832D60" w:rsidP="00832D60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832D60">
        <w:rPr>
          <w:color w:val="000000"/>
          <w:sz w:val="28"/>
          <w:szCs w:val="28"/>
        </w:rPr>
        <w:t xml:space="preserve">5.7. </w:t>
      </w:r>
      <w:proofErr w:type="gramStart"/>
      <w:r w:rsidRPr="00832D60">
        <w:rPr>
          <w:color w:val="000000"/>
          <w:sz w:val="28"/>
          <w:szCs w:val="28"/>
        </w:rPr>
        <w:t>Контроль за</w:t>
      </w:r>
      <w:proofErr w:type="gramEnd"/>
      <w:r w:rsidRPr="00832D60">
        <w:rPr>
          <w:color w:val="000000"/>
          <w:sz w:val="28"/>
          <w:szCs w:val="28"/>
        </w:rPr>
        <w:t xml:space="preserve"> соблюдением действующего законодательства в части оказания платных услуг осуществляют органы управления образованием и другие органы и организации, на которые в соответствии с законами и иными нормативными правовыми актами Российской Федерации возложены контрольные функции.</w:t>
      </w:r>
    </w:p>
    <w:p w:rsidR="00832D60" w:rsidRPr="00832D60" w:rsidRDefault="00832D60" w:rsidP="00832D60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832D60">
        <w:rPr>
          <w:color w:val="000000"/>
          <w:sz w:val="28"/>
          <w:szCs w:val="28"/>
        </w:rPr>
        <w:t>5.8. Органы управления образованием вправе приостановить деятельность школы по оказанию платных услуг, если эта деятельность осуществляется в ущерб основной деятельности.</w:t>
      </w:r>
    </w:p>
    <w:p w:rsidR="00832D60" w:rsidRPr="00832D60" w:rsidRDefault="00832D60" w:rsidP="00832D60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832D60">
        <w:rPr>
          <w:color w:val="000000"/>
          <w:sz w:val="28"/>
          <w:szCs w:val="28"/>
        </w:rPr>
        <w:lastRenderedPageBreak/>
        <w:t>5.9. Платные образовательные услуги не могут быть оказаны вместо образовательной деятельности, финансируемой за счет средств бюджета.</w:t>
      </w:r>
    </w:p>
    <w:p w:rsidR="00832D60" w:rsidRPr="00832D60" w:rsidRDefault="00832D60" w:rsidP="00832D60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832D60">
        <w:rPr>
          <w:color w:val="000000"/>
          <w:sz w:val="28"/>
          <w:szCs w:val="28"/>
        </w:rPr>
        <w:t>5.10. Директор школы несет персональную ответственность за деятельность по осуществлению платных услуг.</w:t>
      </w:r>
    </w:p>
    <w:p w:rsidR="00832D60" w:rsidRPr="00832D60" w:rsidRDefault="00832D60" w:rsidP="00832D60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832D60">
        <w:rPr>
          <w:rStyle w:val="a3"/>
          <w:color w:val="000000"/>
          <w:sz w:val="28"/>
          <w:szCs w:val="28"/>
        </w:rPr>
        <w:t>6. Кадровое обеспечение оказания платных услуг.</w:t>
      </w:r>
    </w:p>
    <w:p w:rsidR="00832D60" w:rsidRPr="00832D60" w:rsidRDefault="00832D60" w:rsidP="00832D60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832D60">
        <w:rPr>
          <w:color w:val="000000"/>
          <w:sz w:val="28"/>
          <w:szCs w:val="28"/>
        </w:rPr>
        <w:t xml:space="preserve">6.1. Для выполнения работ по оказанию платных услуг привлекаются: </w:t>
      </w:r>
      <w:proofErr w:type="gramStart"/>
      <w:r w:rsidRPr="00832D60">
        <w:rPr>
          <w:color w:val="000000"/>
          <w:sz w:val="28"/>
          <w:szCs w:val="28"/>
        </w:rPr>
        <w:t>-о</w:t>
      </w:r>
      <w:proofErr w:type="gramEnd"/>
      <w:r w:rsidRPr="00832D60">
        <w:rPr>
          <w:color w:val="000000"/>
          <w:sz w:val="28"/>
          <w:szCs w:val="28"/>
        </w:rPr>
        <w:t>сновные работники школы; -посторонние специалисты.</w:t>
      </w:r>
    </w:p>
    <w:p w:rsidR="00832D60" w:rsidRPr="00832D60" w:rsidRDefault="00832D60" w:rsidP="00832D60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832D60">
        <w:rPr>
          <w:color w:val="000000"/>
          <w:sz w:val="28"/>
          <w:szCs w:val="28"/>
        </w:rPr>
        <w:t>6.2. Оплата труда работников школы, специалистов со стороны осуществляется в  соответствии с заключенным договором и согласно утвержденной смете расходов поданной услуге.</w:t>
      </w:r>
    </w:p>
    <w:p w:rsidR="00832D60" w:rsidRPr="00832D60" w:rsidRDefault="00832D60" w:rsidP="00832D60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832D60">
        <w:rPr>
          <w:color w:val="000000"/>
          <w:sz w:val="28"/>
          <w:szCs w:val="28"/>
        </w:rPr>
        <w:t>6.3. Рабочее время привлекаемых работников к оказанию платных услуг устанавливается в соответствии с расписанием и продолжительностью занятий (как их количеством, так и временем проведения занятий — от 30 до 45 минут).</w:t>
      </w:r>
      <w:r w:rsidRPr="00832D60">
        <w:rPr>
          <w:rStyle w:val="apple-converted-space"/>
          <w:color w:val="000000"/>
          <w:sz w:val="28"/>
          <w:szCs w:val="28"/>
        </w:rPr>
        <w:t> </w:t>
      </w:r>
      <w:r w:rsidRPr="00832D60">
        <w:rPr>
          <w:color w:val="000000"/>
          <w:sz w:val="28"/>
          <w:szCs w:val="28"/>
        </w:rPr>
        <w:br/>
        <w:t>6.4. На каждого работника, привлекаемого к оказанию платных услуг, разрабатывается и утверждается должностная инструкция, с которой работник знакомится перед заключением договора.</w:t>
      </w:r>
    </w:p>
    <w:p w:rsidR="003E7907" w:rsidRPr="00832D60" w:rsidRDefault="003E7907" w:rsidP="00832D60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sectPr w:rsidR="003E7907" w:rsidRPr="00832D60" w:rsidSect="00BB02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D1B62"/>
    <w:multiLevelType w:val="multilevel"/>
    <w:tmpl w:val="57802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861CDD"/>
    <w:multiLevelType w:val="multilevel"/>
    <w:tmpl w:val="03425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3C0AF1"/>
    <w:multiLevelType w:val="multilevel"/>
    <w:tmpl w:val="07769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723D60"/>
    <w:multiLevelType w:val="multilevel"/>
    <w:tmpl w:val="C7F0E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C994DD7"/>
    <w:multiLevelType w:val="multilevel"/>
    <w:tmpl w:val="531CC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0C01E0B"/>
    <w:multiLevelType w:val="multilevel"/>
    <w:tmpl w:val="93161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2716E58"/>
    <w:multiLevelType w:val="multilevel"/>
    <w:tmpl w:val="E63E8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9FC6C2C"/>
    <w:multiLevelType w:val="multilevel"/>
    <w:tmpl w:val="63123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6"/>
  </w:num>
  <w:num w:numId="6">
    <w:abstractNumId w:val="5"/>
  </w:num>
  <w:num w:numId="7">
    <w:abstractNumId w:val="2"/>
  </w:num>
  <w:num w:numId="8">
    <w:abstractNumId w:val="7"/>
  </w:num>
  <w:num w:numId="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697F"/>
    <w:rsid w:val="00060889"/>
    <w:rsid w:val="001E3F7B"/>
    <w:rsid w:val="0023138A"/>
    <w:rsid w:val="003D697F"/>
    <w:rsid w:val="003E7907"/>
    <w:rsid w:val="00832D60"/>
    <w:rsid w:val="00962B83"/>
    <w:rsid w:val="00BB0205"/>
    <w:rsid w:val="00BB22A0"/>
    <w:rsid w:val="00BD6EF9"/>
    <w:rsid w:val="00C77785"/>
    <w:rsid w:val="00CA3635"/>
    <w:rsid w:val="00D87DE9"/>
    <w:rsid w:val="00F56050"/>
    <w:rsid w:val="00F60A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32D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D697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D697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3D697F"/>
    <w:rPr>
      <w:b/>
      <w:bCs/>
    </w:rPr>
  </w:style>
  <w:style w:type="paragraph" w:styleId="a4">
    <w:name w:val="Normal (Web)"/>
    <w:basedOn w:val="a"/>
    <w:uiPriority w:val="99"/>
    <w:unhideWhenUsed/>
    <w:rsid w:val="003D697F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3E790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Title"/>
    <w:basedOn w:val="a"/>
    <w:next w:val="a"/>
    <w:link w:val="a7"/>
    <w:qFormat/>
    <w:rsid w:val="00C77785"/>
    <w:pPr>
      <w:suppressAutoHyphens/>
      <w:jc w:val="center"/>
    </w:pPr>
    <w:rPr>
      <w:sz w:val="36"/>
      <w:lang w:eastAsia="ar-SA"/>
    </w:rPr>
  </w:style>
  <w:style w:type="character" w:customStyle="1" w:styleId="a7">
    <w:name w:val="Название Знак"/>
    <w:basedOn w:val="a0"/>
    <w:link w:val="a6"/>
    <w:rsid w:val="00C77785"/>
    <w:rPr>
      <w:rFonts w:ascii="Times New Roman" w:eastAsia="Times New Roman" w:hAnsi="Times New Roman" w:cs="Times New Roman"/>
      <w:sz w:val="36"/>
      <w:szCs w:val="24"/>
      <w:lang w:eastAsia="ar-SA"/>
    </w:rPr>
  </w:style>
  <w:style w:type="character" w:styleId="a8">
    <w:name w:val="Hyperlink"/>
    <w:rsid w:val="00C77785"/>
    <w:rPr>
      <w:color w:val="0000FF"/>
      <w:u w:val="single"/>
    </w:rPr>
  </w:style>
  <w:style w:type="paragraph" w:styleId="a9">
    <w:name w:val="caption"/>
    <w:basedOn w:val="a"/>
    <w:next w:val="a"/>
    <w:qFormat/>
    <w:rsid w:val="00C77785"/>
    <w:pPr>
      <w:ind w:firstLine="708"/>
      <w:jc w:val="center"/>
    </w:pPr>
    <w:rPr>
      <w:b/>
      <w:bCs/>
    </w:rPr>
  </w:style>
  <w:style w:type="paragraph" w:styleId="aa">
    <w:name w:val="Subtitle"/>
    <w:basedOn w:val="a"/>
    <w:next w:val="a"/>
    <w:link w:val="ab"/>
    <w:uiPriority w:val="11"/>
    <w:qFormat/>
    <w:rsid w:val="00C77785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ab">
    <w:name w:val="Подзаголовок Знак"/>
    <w:basedOn w:val="a0"/>
    <w:link w:val="aa"/>
    <w:uiPriority w:val="11"/>
    <w:rsid w:val="00C7778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Default">
    <w:name w:val="Default"/>
    <w:rsid w:val="00CA36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c">
    <w:name w:val="Table Grid"/>
    <w:basedOn w:val="a1"/>
    <w:uiPriority w:val="59"/>
    <w:rsid w:val="00CA36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basedOn w:val="a"/>
    <w:uiPriority w:val="99"/>
    <w:rsid w:val="0023138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23138A"/>
  </w:style>
  <w:style w:type="character" w:customStyle="1" w:styleId="10">
    <w:name w:val="Заголовок 1 Знак"/>
    <w:basedOn w:val="a0"/>
    <w:link w:val="1"/>
    <w:uiPriority w:val="9"/>
    <w:rsid w:val="00832D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5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82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1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9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9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0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9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9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9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0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6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4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0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5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16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0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7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0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5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9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6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3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3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66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8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7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0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5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0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7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4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1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2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4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2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97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9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7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3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8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5C42A3-2145-403B-BFB5-9F452B79C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2002</Words>
  <Characters>11412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Будников</cp:lastModifiedBy>
  <cp:revision>4</cp:revision>
  <dcterms:created xsi:type="dcterms:W3CDTF">2015-12-09T07:57:00Z</dcterms:created>
  <dcterms:modified xsi:type="dcterms:W3CDTF">2016-01-11T15:13:00Z</dcterms:modified>
</cp:coreProperties>
</file>