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0F" w:rsidRDefault="007F0AB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4943475</wp:posOffset>
            </wp:positionH>
            <wp:positionV relativeFrom="paragraph">
              <wp:posOffset>118110</wp:posOffset>
            </wp:positionV>
            <wp:extent cx="1001395" cy="45021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456" t="22355" r="6870" b="2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496185" cy="7639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4" t="-47" r="-14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</w:t>
      </w:r>
    </w:p>
    <w:p w:rsidR="0054600F" w:rsidRDefault="007F0ABB">
      <w:pPr>
        <w:spacing w:after="120" w:line="288" w:lineRule="auto"/>
        <w:ind w:right="403"/>
        <w:jc w:val="center"/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Новый сезон Всероссийского конкурса «Большая перемена» стартовал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для учеников 5-7 классов</w:t>
      </w:r>
    </w:p>
    <w:p w:rsidR="0054600F" w:rsidRDefault="007F0AB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28 марта, в День Больших перемен, открылась регистрация на участие в новом сезоне </w:t>
      </w:r>
      <w:r>
        <w:rPr>
          <w:rFonts w:ascii="Times New Roman" w:hAnsi="Times New Roman" w:cs="Times New Roman"/>
          <w:b/>
          <w:sz w:val="24"/>
          <w:szCs w:val="24"/>
        </w:rPr>
        <w:t>Всероссийского конкурса «Большая перемена» – проекта Федерального агентства по делам молодежи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Росмолодёжь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 входящего в линейку президентской платформы «Россия – страна возможностей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учеников 5-7 классов. Регистрация будет открыта на платформе</w:t>
      </w:r>
      <w:r w:rsidR="003A65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A6582" w:rsidRPr="002B4A09">
        <w:rPr>
          <w:rFonts w:eastAsia="Times New Roman"/>
          <w:color w:val="1155CC"/>
          <w:sz w:val="20"/>
          <w:szCs w:val="20"/>
          <w:u w:val="single"/>
          <w:lang w:eastAsia="ru-RU"/>
        </w:rPr>
        <w:fldChar w:fldCharType="begin"/>
      </w:r>
      <w:r w:rsidR="003A6582" w:rsidRPr="002B4A09">
        <w:rPr>
          <w:rFonts w:eastAsia="Times New Roman"/>
          <w:color w:val="1155CC"/>
          <w:sz w:val="20"/>
          <w:szCs w:val="20"/>
          <w:u w:val="single"/>
          <w:lang w:eastAsia="ru-RU"/>
        </w:rPr>
        <w:instrText xml:space="preserve"> HYPERLINK "https://bolshayaperemena.online/?utm_source=region&amp;utm_medium=volgograd" \t "_blank" </w:instrText>
      </w:r>
      <w:r w:rsidR="003A6582" w:rsidRPr="002B4A09">
        <w:rPr>
          <w:rFonts w:eastAsia="Times New Roman"/>
          <w:color w:val="1155CC"/>
          <w:sz w:val="20"/>
          <w:szCs w:val="20"/>
          <w:u w:val="single"/>
          <w:lang w:eastAsia="ru-RU"/>
        </w:rPr>
        <w:fldChar w:fldCharType="separate"/>
      </w:r>
      <w:r w:rsidR="003A6582" w:rsidRPr="002B4A09">
        <w:rPr>
          <w:rFonts w:eastAsia="Times New Roman"/>
          <w:color w:val="0000FF"/>
          <w:sz w:val="20"/>
          <w:u w:val="single"/>
          <w:lang w:eastAsia="ru-RU"/>
        </w:rPr>
        <w:t>https://bolshayaperemena.online/?utm_source=region&amp;utm_medium=volgograd</w:t>
      </w:r>
      <w:r w:rsidR="003A6582" w:rsidRPr="002B4A09">
        <w:rPr>
          <w:rFonts w:eastAsia="Times New Roman"/>
          <w:color w:val="1155CC"/>
          <w:sz w:val="20"/>
          <w:szCs w:val="20"/>
          <w:u w:val="single"/>
          <w:lang w:eastAsia="ru-RU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 17 мая 2022 года.</w:t>
      </w:r>
    </w:p>
    <w:p w:rsidR="0054600F" w:rsidRDefault="007F0AB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проводится с 2020 года, это </w:t>
      </w:r>
      <w:r>
        <w:rPr>
          <w:rFonts w:ascii="Times New Roman" w:hAnsi="Times New Roman" w:cs="Times New Roman"/>
          <w:sz w:val="24"/>
          <w:szCs w:val="24"/>
        </w:rPr>
        <w:t>сам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масштабны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>
        <w:rPr>
          <w:rFonts w:ascii="Times New Roman" w:hAnsi="Times New Roman" w:cs="Times New Roman"/>
          <w:sz w:val="24"/>
          <w:szCs w:val="24"/>
        </w:rPr>
        <w:br/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детей и подростков в стране и самый массовый по числу участников проект платформы «Россия – страна возможностей». В прошлом сезоне конкурса участие приняли более 2,5 миллионов школьников и студентов СПО. Отдельный трек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для учеников 5-7 классов появился в 2021 году впервые по инициативе самих участников конкурса.</w:t>
      </w:r>
    </w:p>
    <w:p w:rsidR="0054600F" w:rsidRDefault="007F0ABB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способность работать с большими объемами информации, находить нестандартные решения в сложных ситуациях, творческое мышление и организаторские способности.</w:t>
      </w:r>
    </w:p>
    <w:p w:rsidR="0054600F" w:rsidRDefault="007F0ABB">
      <w:pPr>
        <w:spacing w:after="120" w:line="288" w:lineRule="auto"/>
        <w:ind w:right="40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«Большая перемена» для учеников 5-7 классов включает дистанционный этап, онлайн-собеседование и очный финал. Дистанционный этап конкурса пройдет в формате онлайн-игры, в рамках которой ребята будут развивать виртуальный парк достопримечательностей России. Участники смогут сами влиять на ее сюжет. В финал конкурса пройдут 600 школьников, он состоится в июле на базе Международного детского центра «Артек». В финале ребята будут решать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кейсовые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задания, эксперты оценят их навыки коммуникации, логического мышления, работы в команде, креативности и сотрудничества. </w:t>
      </w:r>
    </w:p>
    <w:p w:rsidR="0054600F" w:rsidRDefault="007F0AB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Победителями «Большой перемены» в этой возрастной категории станут 300 ребят. Они отправятся в «Путешествие мечты» на поезде «Большой перемены» от Санкт-Петербурга до Владивостока и от Владивостока до Санкт-Петербурга с остановками в крупных городах России, где посетят культурные достопримечательности. Во время движения поезда для ребят пройдет образовательная программа. </w:t>
      </w:r>
    </w:p>
    <w:p w:rsidR="0054600F" w:rsidRDefault="007F0AB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Педагоги-наставники победителей среди школьников 5-7 классов получат по 100 тысяч рублей и возможность пройти образовательную программу от партнеров «Большой перемены».</w:t>
      </w:r>
    </w:p>
    <w:p w:rsidR="0054600F" w:rsidRDefault="007F0ABB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В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сероссийский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конкурс «Большая перемена» реализуется в рамках Национального проекта «Образование». Его организаторами выступают Федеральное агентство по делам молодежи (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), АНО «Россия – страна возможностей»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АНО «Большая Перемена»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 Российское движение школьников.</w:t>
      </w:r>
    </w:p>
    <w:p w:rsidR="0054600F" w:rsidRDefault="007F0ABB">
      <w:pPr>
        <w:tabs>
          <w:tab w:val="left" w:pos="993"/>
        </w:tabs>
        <w:spacing w:after="120"/>
        <w:ind w:right="403"/>
        <w:jc w:val="both"/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lastRenderedPageBreak/>
        <w:t xml:space="preserve">Конкурс проходит при поддержке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Министерства просвещения РФ и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Министерства науки и высшего образования РФ.</w:t>
      </w:r>
    </w:p>
    <w:p w:rsidR="0054600F" w:rsidRDefault="007F0ABB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Партнеры конкурса – Сбербанк, VK, Г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оскорпорация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», ОАО «Российские железные дороги»,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».</w:t>
      </w:r>
    </w:p>
    <w:p w:rsidR="0054600F" w:rsidRDefault="0054600F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</w:p>
    <w:p w:rsidR="0054600F" w:rsidRDefault="007F0ABB">
      <w:pPr>
        <w:tabs>
          <w:tab w:val="left" w:pos="993"/>
        </w:tabs>
        <w:spacing w:after="120"/>
        <w:ind w:right="403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 СМИ: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54600F" w:rsidRDefault="007F0ABB">
      <w:pPr>
        <w:tabs>
          <w:tab w:val="left" w:pos="993"/>
        </w:tabs>
        <w:spacing w:after="120" w:line="288" w:lineRule="auto"/>
        <w:ind w:right="403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+7 (964) 558-61-33, </w:t>
      </w:r>
      <w:hyperlink r:id="rId9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4600F" w:rsidRDefault="007F0ABB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sectPr w:rsidR="0054600F">
      <w:headerReference w:type="default" r:id="rId10"/>
      <w:headerReference w:type="first" r:id="rId11"/>
      <w:pgSz w:w="11906" w:h="16838"/>
      <w:pgMar w:top="567" w:right="710" w:bottom="709" w:left="1440" w:header="142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D5" w:rsidRDefault="00206FD5">
      <w:pPr>
        <w:spacing w:line="240" w:lineRule="auto"/>
      </w:pPr>
      <w:r>
        <w:separator/>
      </w:r>
    </w:p>
  </w:endnote>
  <w:endnote w:type="continuationSeparator" w:id="0">
    <w:p w:rsidR="00206FD5" w:rsidRDefault="00206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default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D5" w:rsidRDefault="00206FD5">
      <w:pPr>
        <w:spacing w:line="240" w:lineRule="auto"/>
      </w:pPr>
      <w:r>
        <w:separator/>
      </w:r>
    </w:p>
  </w:footnote>
  <w:footnote w:type="continuationSeparator" w:id="0">
    <w:p w:rsidR="00206FD5" w:rsidRDefault="00206F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0F" w:rsidRDefault="007F0ABB">
    <w:pPr>
      <w:pStyle w:val="af0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0F" w:rsidRDefault="007F0ABB">
    <w:pPr>
      <w:pStyle w:val="af0"/>
      <w:rPr>
        <w:lang w:val="ru-RU"/>
      </w:rPr>
    </w:pPr>
    <w:r>
      <w:tab/>
    </w:r>
    <w:r>
      <w:rPr>
        <w:lang w:val="ru-RU"/>
      </w:rPr>
      <w:tab/>
    </w:r>
  </w:p>
  <w:p w:rsidR="0054600F" w:rsidRDefault="0054600F">
    <w:pPr>
      <w:pStyle w:val="af0"/>
      <w:tabs>
        <w:tab w:val="left" w:pos="688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9A6"/>
    <w:multiLevelType w:val="multilevel"/>
    <w:tmpl w:val="8D0461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0F"/>
    <w:rsid w:val="00206FD5"/>
    <w:rsid w:val="003A6582"/>
    <w:rsid w:val="003D5AC3"/>
    <w:rsid w:val="0054600F"/>
    <w:rsid w:val="007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12F3"/>
  <w15:docId w15:val="{6D920FDB-0247-46E2-AAEB-C5F73D95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styleId="a7">
    <w:name w:val="FollowedHyperlink"/>
    <w:rPr>
      <w:color w:val="8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8">
    <w:name w:val="Основной текст Знак"/>
    <w:qFormat/>
    <w:rPr>
      <w:rFonts w:ascii="Liberation Serif;Times New Roma" w:eastAsia="Arial Unicode MS" w:hAnsi="Liberation Serif;Times New Roma" w:cs="Arial Unicode MS"/>
      <w:kern w:val="2"/>
      <w:sz w:val="24"/>
      <w:szCs w:val="24"/>
      <w:lang w:eastAsia="zh-CN" w:bidi="hi-IN"/>
    </w:rPr>
  </w:style>
  <w:style w:type="character" w:styleId="a9">
    <w:name w:val="Emphasis"/>
    <w:qFormat/>
    <w:rPr>
      <w:i/>
      <w:iCs/>
    </w:rPr>
  </w:style>
  <w:style w:type="character" w:customStyle="1" w:styleId="person-appointment-title">
    <w:name w:val="person-appointment-title"/>
    <w:qFormat/>
  </w:style>
  <w:style w:type="character" w:customStyle="1" w:styleId="aa">
    <w:name w:val="Неразрешенное упоминание"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customStyle="1" w:styleId="Heading">
    <w:name w:val="Heading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b">
    <w:name w:val="Body Text"/>
    <w:basedOn w:val="a"/>
    <w:pPr>
      <w:spacing w:after="140" w:line="288" w:lineRule="auto"/>
    </w:pPr>
    <w:rPr>
      <w:rFonts w:ascii="Liberation Serif;Times New Roma" w:eastAsia="Arial Unicode MS" w:hAnsi="Liberation Serif;Times New Roma" w:cs="Arial Unicode MS"/>
      <w:kern w:val="2"/>
      <w:sz w:val="24"/>
      <w:szCs w:val="24"/>
      <w:lang w:val="en-US" w:bidi="hi-IN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">
    <w:name w:val="Balloon Text"/>
    <w:basedOn w:val="a"/>
    <w:qFormat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pacing w:line="240" w:lineRule="auto"/>
    </w:pPr>
  </w:style>
  <w:style w:type="paragraph" w:styleId="af1">
    <w:name w:val="footer"/>
    <w:basedOn w:val="a"/>
    <w:pPr>
      <w:spacing w:line="240" w:lineRule="auto"/>
    </w:pPr>
  </w:style>
  <w:style w:type="paragraph" w:customStyle="1" w:styleId="10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paragraph" w:styleId="af4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peremena.t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> </cp:keywords>
  <dc:description/>
  <cp:lastModifiedBy>User</cp:lastModifiedBy>
  <cp:revision>19</cp:revision>
  <cp:lastPrinted>2021-03-16T17:45:00Z</cp:lastPrinted>
  <dcterms:created xsi:type="dcterms:W3CDTF">2022-03-21T11:12:00Z</dcterms:created>
  <dcterms:modified xsi:type="dcterms:W3CDTF">2022-05-05T11:22:00Z</dcterms:modified>
  <dc:language>en-US</dc:language>
</cp:coreProperties>
</file>