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6E" w:rsidRDefault="00874D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4D6E" w:rsidRDefault="00874D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74D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D6E" w:rsidRDefault="00874D6E">
            <w:pPr>
              <w:pStyle w:val="ConsPlusNormal"/>
            </w:pPr>
            <w:r>
              <w:t>2 января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D6E" w:rsidRDefault="00874D6E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874D6E" w:rsidRDefault="00874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</w:pPr>
      <w:r>
        <w:t>РОССИЙСКАЯ ФЕДЕРАЦИЯ</w:t>
      </w:r>
    </w:p>
    <w:p w:rsidR="00874D6E" w:rsidRDefault="00874D6E">
      <w:pPr>
        <w:pStyle w:val="ConsPlusTitle"/>
        <w:jc w:val="center"/>
      </w:pPr>
    </w:p>
    <w:p w:rsidR="00874D6E" w:rsidRDefault="00874D6E">
      <w:pPr>
        <w:pStyle w:val="ConsPlusTitle"/>
        <w:jc w:val="center"/>
      </w:pPr>
      <w:r>
        <w:t>ФЕДЕРАЛЬНЫЙ ЗАКОН</w:t>
      </w:r>
    </w:p>
    <w:p w:rsidR="00874D6E" w:rsidRDefault="00874D6E">
      <w:pPr>
        <w:pStyle w:val="ConsPlusTitle"/>
        <w:jc w:val="center"/>
      </w:pPr>
    </w:p>
    <w:p w:rsidR="00874D6E" w:rsidRDefault="00874D6E">
      <w:pPr>
        <w:pStyle w:val="ConsPlusTitle"/>
        <w:jc w:val="center"/>
      </w:pPr>
      <w:r>
        <w:t>О КАЧЕСТВЕ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jc w:val="right"/>
      </w:pPr>
      <w:r>
        <w:t>Принят</w:t>
      </w:r>
    </w:p>
    <w:p w:rsidR="00874D6E" w:rsidRDefault="00874D6E">
      <w:pPr>
        <w:pStyle w:val="ConsPlusNormal"/>
        <w:jc w:val="right"/>
      </w:pPr>
      <w:r>
        <w:t>Государственной Думой</w:t>
      </w:r>
    </w:p>
    <w:p w:rsidR="00874D6E" w:rsidRDefault="00874D6E">
      <w:pPr>
        <w:pStyle w:val="ConsPlusNormal"/>
        <w:jc w:val="right"/>
      </w:pPr>
      <w:r>
        <w:t>1 декабря 1999 года</w:t>
      </w:r>
    </w:p>
    <w:p w:rsidR="00874D6E" w:rsidRDefault="00874D6E">
      <w:pPr>
        <w:pStyle w:val="ConsPlusNormal"/>
        <w:jc w:val="right"/>
      </w:pPr>
    </w:p>
    <w:p w:rsidR="00874D6E" w:rsidRDefault="00874D6E">
      <w:pPr>
        <w:pStyle w:val="ConsPlusNormal"/>
        <w:jc w:val="right"/>
      </w:pPr>
      <w:r>
        <w:t>Одобрен</w:t>
      </w:r>
    </w:p>
    <w:p w:rsidR="00874D6E" w:rsidRDefault="00874D6E">
      <w:pPr>
        <w:pStyle w:val="ConsPlusNormal"/>
        <w:jc w:val="right"/>
      </w:pPr>
      <w:r>
        <w:t>Советом Федерации</w:t>
      </w:r>
    </w:p>
    <w:p w:rsidR="00874D6E" w:rsidRDefault="00874D6E">
      <w:pPr>
        <w:pStyle w:val="ConsPlusNormal"/>
        <w:jc w:val="right"/>
      </w:pPr>
      <w:r>
        <w:t>23 декабря 1999 года</w:t>
      </w:r>
    </w:p>
    <w:p w:rsidR="00874D6E" w:rsidRDefault="00874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05.12.2005 </w:t>
            </w:r>
            <w:hyperlink r:id="rId10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31.03.2006 </w:t>
            </w:r>
            <w:hyperlink r:id="rId12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5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6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7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8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9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0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22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23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24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25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6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874D6E" w:rsidRDefault="0087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27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28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 xml:space="preserve">, от 31.12.2014 N </w:t>
            </w:r>
            <w:hyperlink r:id="rId29">
              <w:r>
                <w:rPr>
                  <w:color w:val="0000FF"/>
                </w:rPr>
                <w:t>493-ФЗ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Normal"/>
        <w:jc w:val="center"/>
      </w:pPr>
    </w:p>
    <w:p w:rsidR="00874D6E" w:rsidRDefault="00874D6E">
      <w:pPr>
        <w:pStyle w:val="ConsPlusNormal"/>
        <w:ind w:firstLine="540"/>
        <w:jc w:val="both"/>
      </w:pPr>
      <w:r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874D6E" w:rsidRDefault="00874D6E">
      <w:pPr>
        <w:pStyle w:val="ConsPlusNormal"/>
        <w:jc w:val="both"/>
      </w:pPr>
      <w:r>
        <w:t xml:space="preserve">(преамбула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I. ОБЩИЕ ПОЛОЖЕНИЯ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0" w:name="P53"/>
      <w:bookmarkEnd w:id="0"/>
      <w:r>
        <w:t>Статья 2. Правовое регулирование отношений в области обеспечения 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Части вторая - третья утратили силу. 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2.1. Принципы здорового питания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3. Обращение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" w:name="P78"/>
      <w:bookmarkEnd w:id="1"/>
      <w:r>
        <w:t>которые являются опасными и (или) некачественными по органолептическим показателям;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в отношении которых установлен факт фальсификации;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которые не имеют товаросопроводительных документов.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Пищевые продукты, материалы и изделия, указанные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79">
        <w:r>
          <w:rPr>
            <w:color w:val="0000FF"/>
          </w:rPr>
          <w:t>третьем пункта 2</w:t>
        </w:r>
      </w:hyperlink>
      <w:r>
        <w:t xml:space="preserve">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4. Пищевые продукты, материалы и изделия, указанные в </w:t>
      </w:r>
      <w:hyperlink w:anchor="P80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83">
        <w:r>
          <w:rPr>
            <w:color w:val="0000FF"/>
          </w:rPr>
          <w:t>седьмом пункта 2</w:t>
        </w:r>
      </w:hyperlink>
      <w:r>
        <w:t xml:space="preserve"> настоящей статьи, признаются некачественными и подлежат экспертизе, утилизации или уничтожению в </w:t>
      </w:r>
      <w:hyperlink r:id="rId35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4. Обеспечение качества и безопасности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установления санитарно-эпидемиологических </w:t>
      </w:r>
      <w:hyperlink r:id="rId37">
        <w:r>
          <w:rPr>
            <w:color w:val="0000FF"/>
          </w:rPr>
          <w:t>требований</w:t>
        </w:r>
      </w:hyperlink>
      <w:r>
        <w:t xml:space="preserve"> к организации питания и проведению производственного контроля за качеством и безопасностью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5. Информация о качестве и безопасности пищевых продуктов, материалов и изделий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</w:t>
      </w:r>
      <w:r>
        <w:lastRenderedPageBreak/>
        <w:t xml:space="preserve">законодательством Российской Федерации доказательствами, сформированными с учетом </w:t>
      </w:r>
      <w:hyperlink r:id="rId39">
        <w:r>
          <w:rPr>
            <w:color w:val="0000FF"/>
          </w:rPr>
          <w:t>критериев</w:t>
        </w:r>
      </w:hyperlink>
      <w:r>
        <w:t>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II. ПОЛНОМОЧИЯ РОССИЙСКОЙ ФЕДЕРАЦИИ</w:t>
      </w:r>
    </w:p>
    <w:p w:rsidR="00874D6E" w:rsidRDefault="00874D6E">
      <w:pPr>
        <w:pStyle w:val="ConsPlusTitle"/>
        <w:jc w:val="center"/>
      </w:pPr>
      <w:r>
        <w:t>В ОБЛАСТИ ОБЕСПЕЧЕНИЯ КАЧЕСТВА И БЕЗОПАСНОСТИ</w:t>
      </w:r>
    </w:p>
    <w:p w:rsidR="00874D6E" w:rsidRDefault="00874D6E">
      <w:pPr>
        <w:pStyle w:val="ConsPlusTitle"/>
        <w:jc w:val="center"/>
      </w:pPr>
      <w:r>
        <w:t>ПИЩЕВЫХ ПРОДУКТОВ</w:t>
      </w:r>
    </w:p>
    <w:p w:rsidR="00874D6E" w:rsidRDefault="00874D6E">
      <w:pPr>
        <w:pStyle w:val="ConsPlusNormal"/>
        <w:jc w:val="center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6. Полномочия органов государственной власти в области обеспечения качества и безопасности пищевых продуктов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осуществление других предусмотренных законодательством Российской Федерации полномочий.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874D6E" w:rsidRDefault="00874D6E">
      <w:pPr>
        <w:pStyle w:val="ConsPlusNormal"/>
        <w:jc w:val="both"/>
      </w:pPr>
      <w:r>
        <w:t xml:space="preserve">(п. 2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5" w:name="P141"/>
      <w:bookmarkEnd w:id="5"/>
      <w:r>
        <w:t xml:space="preserve">Статьи 7 - 8. Утратили силу. - Федеральный </w:t>
      </w:r>
      <w:hyperlink r:id="rId4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874D6E" w:rsidRDefault="00874D6E">
      <w:pPr>
        <w:pStyle w:val="ConsPlusTitle"/>
        <w:jc w:val="center"/>
      </w:pPr>
      <w:r>
        <w:t>В ОБЛАСТИ ОБЕСПЕЧЕНИЯ КАЧЕСТВА И БЕЗОПАСНОСТИ</w:t>
      </w:r>
    </w:p>
    <w:p w:rsidR="00874D6E" w:rsidRDefault="00874D6E">
      <w:pPr>
        <w:pStyle w:val="ConsPlusTitle"/>
        <w:jc w:val="center"/>
      </w:pPr>
      <w:r>
        <w:t>ПИЩЕВЫХ ПРОДУКТОВ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6" w:name="P149"/>
      <w:bookmarkEnd w:id="6"/>
      <w:r>
        <w:t>Статья 9. Требования к пищевым продуктам, материалам и изделиям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7" w:name="P156"/>
      <w:bookmarkEnd w:id="7"/>
      <w:r>
        <w:t xml:space="preserve">Статья 10. Утратила силу. - 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 xml:space="preserve">Статья 11. Исключена.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8" w:name="P162"/>
      <w:bookmarkEnd w:id="8"/>
      <w:r>
        <w:t>Статья 12. Подтверждение соответствия пищевых продуктов, материалов и изделий и процессов их производства (изготовления)</w:t>
      </w:r>
    </w:p>
    <w:p w:rsidR="00874D6E" w:rsidRDefault="00874D6E">
      <w:pPr>
        <w:pStyle w:val="ConsPlusNormal"/>
        <w:ind w:firstLine="540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9" w:name="P169"/>
      <w:bookmarkEnd w:id="9"/>
      <w: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0" w:name="P172"/>
      <w:bookmarkEnd w:id="10"/>
      <w:r>
        <w:t xml:space="preserve"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</w:t>
      </w:r>
      <w:hyperlink r:id="rId5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27.12.2019 </w:t>
      </w:r>
      <w:hyperlink r:id="rId52">
        <w:r>
          <w:rPr>
            <w:color w:val="0000FF"/>
          </w:rPr>
          <w:t>N 447-ФЗ</w:t>
        </w:r>
      </w:hyperlink>
      <w:r>
        <w:t xml:space="preserve">, от 01.03.2020 </w:t>
      </w:r>
      <w:hyperlink r:id="rId5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 с 1 января 2022 года.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внеплановой выездной проверки не требуется.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31.12.2014 N 532-ФЗ;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01.03.2020 N 47-ФЗ)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172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13.07.2015 </w:t>
      </w:r>
      <w:hyperlink r:id="rId61">
        <w:r>
          <w:rPr>
            <w:color w:val="0000FF"/>
          </w:rPr>
          <w:t>N 213-ФЗ</w:t>
        </w:r>
      </w:hyperlink>
      <w:r>
        <w:t xml:space="preserve">, от 27.12.2019 </w:t>
      </w:r>
      <w:hyperlink r:id="rId62">
        <w:r>
          <w:rPr>
            <w:color w:val="0000FF"/>
          </w:rPr>
          <w:t>N 447-ФЗ</w:t>
        </w:r>
      </w:hyperlink>
      <w:r>
        <w:t xml:space="preserve">, от 01.03.2020 </w:t>
      </w:r>
      <w:hyperlink r:id="rId6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874D6E" w:rsidRDefault="00874D6E">
      <w:pPr>
        <w:pStyle w:val="ConsPlusNormal"/>
        <w:jc w:val="both"/>
      </w:pPr>
      <w:r>
        <w:t xml:space="preserve">(п. 4 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5. Утратил силу с 1 января 2022 года. - Федеральный </w:t>
      </w:r>
      <w:hyperlink r:id="rId68">
        <w:r>
          <w:rPr>
            <w:color w:val="0000FF"/>
          </w:rPr>
          <w:t>закон</w:t>
        </w:r>
      </w:hyperlink>
      <w:r>
        <w:t xml:space="preserve"> от 23.04.2018 N 101-ФЗ.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14. Мониторинг качества и безопасности пищевых продуктов, здоровья населения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Мониторинг качества и безопасности пищевых продуктов, здоровья населения проводится в соответствии с </w:t>
      </w:r>
      <w:hyperlink r:id="rId70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23.07.2008 </w:t>
      </w:r>
      <w:hyperlink r:id="rId71">
        <w:r>
          <w:rPr>
            <w:color w:val="0000FF"/>
          </w:rPr>
          <w:t>N 160-ФЗ</w:t>
        </w:r>
      </w:hyperlink>
      <w:r>
        <w:t xml:space="preserve">, от 18.07.2011 </w:t>
      </w:r>
      <w:hyperlink r:id="rId72">
        <w:r>
          <w:rPr>
            <w:color w:val="0000FF"/>
          </w:rPr>
          <w:t>N 242-ФЗ</w:t>
        </w:r>
      </w:hyperlink>
      <w:r>
        <w:t>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lastRenderedPageBreak/>
        <w:t>Глава IV. ОБЩИЕ ТРЕБОВАНИЯ К ОБЕСПЕЧЕНИЮ</w:t>
      </w:r>
    </w:p>
    <w:p w:rsidR="00874D6E" w:rsidRDefault="00874D6E">
      <w:pPr>
        <w:pStyle w:val="ConsPlusTitle"/>
        <w:jc w:val="center"/>
      </w:pPr>
      <w:r>
        <w:t>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15. Требования к обеспечению качества и безопасности пищевых продуктов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73">
        <w:r>
          <w:rPr>
            <w:color w:val="0000FF"/>
          </w:rPr>
          <w:t>N 248-ФЗ</w:t>
        </w:r>
      </w:hyperlink>
      <w:r>
        <w:t xml:space="preserve">, от 01.03.2020 </w:t>
      </w:r>
      <w:hyperlink r:id="rId7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6">
        <w:r>
          <w:rPr>
            <w:color w:val="0000FF"/>
          </w:rPr>
          <w:t>требованиями</w:t>
        </w:r>
      </w:hyperlink>
      <w:r>
        <w:t xml:space="preserve"> к организации диетического питания, и быть безопасными для здоровья человека.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16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11" w:name="P211"/>
      <w:bookmarkEnd w:id="11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силу. - 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2" w:name="P227"/>
      <w:bookmarkEnd w:id="12"/>
      <w:r>
        <w:t>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82">
        <w:r>
          <w:rPr>
            <w:color w:val="0000FF"/>
          </w:rPr>
          <w:t>N 248-ФЗ</w:t>
        </w:r>
      </w:hyperlink>
      <w:r>
        <w:t xml:space="preserve">, от 01.03.2020 </w:t>
      </w:r>
      <w:hyperlink r:id="rId8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3" w:name="P230"/>
      <w:bookmarkEnd w:id="13"/>
      <w:r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 в соответствии с </w:t>
      </w:r>
      <w:hyperlink r:id="rId87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88">
        <w:r>
          <w:rPr>
            <w:color w:val="0000FF"/>
          </w:rPr>
          <w:t>N 248-ФЗ</w:t>
        </w:r>
      </w:hyperlink>
      <w:r>
        <w:t xml:space="preserve">, от 27.12.2019 </w:t>
      </w:r>
      <w:hyperlink r:id="rId89">
        <w:r>
          <w:rPr>
            <w:color w:val="0000FF"/>
          </w:rPr>
          <w:t>N 447-ФЗ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При изготовлении пищевых продуктов, а также для употребления в пищу могут быть использованы пищевые добавки и биологически активные добавки.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5 - 8 ст. 17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Normal"/>
        <w:spacing w:before="280"/>
        <w:ind w:firstLine="540"/>
        <w:jc w:val="both"/>
      </w:pPr>
      <w:bookmarkStart w:id="14" w:name="P243"/>
      <w:bookmarkEnd w:id="14"/>
      <w:r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92">
        <w:r>
          <w:rPr>
            <w:color w:val="0000FF"/>
          </w:rPr>
          <w:t>N 248-ФЗ</w:t>
        </w:r>
      </w:hyperlink>
      <w:r>
        <w:t xml:space="preserve">, от 01.03.2020 </w:t>
      </w:r>
      <w:hyperlink r:id="rId9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01.03.2020 N 47-ФЗ.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6. Утратил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7 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5" w:name="P249"/>
      <w:bookmarkEnd w:id="15"/>
      <w:r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</w:t>
      </w:r>
      <w:hyperlink r:id="rId97">
        <w:r>
          <w:rPr>
            <w:color w:val="0000FF"/>
          </w:rPr>
          <w:t>порядке</w:t>
        </w:r>
      </w:hyperlink>
      <w:r>
        <w:t xml:space="preserve"> их экспертизу, утилизацию или уничтожение.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2 ст. 18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6" w:name="P256"/>
      <w:bookmarkEnd w:id="16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7" w:name="P257"/>
      <w:bookmarkEnd w:id="17"/>
      <w:r>
        <w:t>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</w:t>
      </w:r>
      <w:r>
        <w:lastRenderedPageBreak/>
        <w:t>относительно достоверной и полной информации о пищевых продуктах.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4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1 - 3 и 5 ст. 19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18" w:name="P268"/>
      <w:bookmarkEnd w:id="18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товаросопроводительных документах.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19" w:name="P271"/>
      <w:bookmarkEnd w:id="19"/>
      <w: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103">
        <w:r>
          <w:rPr>
            <w:color w:val="0000FF"/>
          </w:rPr>
          <w:t>N 248-ФЗ</w:t>
        </w:r>
      </w:hyperlink>
      <w:r>
        <w:t xml:space="preserve">, от 01.03.2020 </w:t>
      </w:r>
      <w:hyperlink r:id="rId10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0" w:name="P275"/>
      <w:bookmarkEnd w:id="20"/>
      <w:r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1 и 4 ст. 20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21" w:name="P282"/>
      <w:bookmarkEnd w:id="21"/>
      <w:r>
        <w:t xml:space="preserve"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</w:t>
      </w:r>
      <w:r>
        <w:lastRenderedPageBreak/>
        <w:t>установленные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28.12.2010 </w:t>
      </w:r>
      <w:hyperlink r:id="rId107">
        <w:r>
          <w:rPr>
            <w:color w:val="0000FF"/>
          </w:rPr>
          <w:t>N 394-ФЗ</w:t>
        </w:r>
      </w:hyperlink>
      <w:r>
        <w:t xml:space="preserve">, от 18.07.2011 </w:t>
      </w:r>
      <w:hyperlink r:id="rId108">
        <w:r>
          <w:rPr>
            <w:color w:val="0000FF"/>
          </w:rPr>
          <w:t>N 242-ФЗ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2" w:name="P288"/>
      <w:bookmarkEnd w:id="22"/>
      <w:r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порядке, установленном </w:t>
      </w:r>
      <w:hyperlink w:anchor="P345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21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23" w:name="P293"/>
      <w:bookmarkEnd w:id="23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14">
        <w:r>
          <w:rPr>
            <w:color w:val="0000FF"/>
          </w:rPr>
          <w:t>N 242-ФЗ</w:t>
        </w:r>
      </w:hyperlink>
      <w:r>
        <w:t xml:space="preserve">, от 01.03.2020 </w:t>
      </w:r>
      <w:hyperlink r:id="rId115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16">
        <w:r>
          <w:rPr>
            <w:color w:val="0000FF"/>
          </w:rPr>
          <w:t>N 242-ФЗ</w:t>
        </w:r>
      </w:hyperlink>
      <w:r>
        <w:t xml:space="preserve">, от 01.03.2020 </w:t>
      </w:r>
      <w:hyperlink r:id="rId117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24" w:name="P307"/>
      <w:bookmarkEnd w:id="24"/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В случае, если некачественные, опасные и фальсифицированные пищевые продукты, материалы и изделия в установленный </w:t>
      </w:r>
      <w:hyperlink w:anchor="P307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22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19.07.2011 </w:t>
      </w:r>
      <w:hyperlink r:id="rId122">
        <w:r>
          <w:rPr>
            <w:color w:val="0000FF"/>
          </w:rPr>
          <w:t>N 248-ФЗ</w:t>
        </w:r>
      </w:hyperlink>
      <w:r>
        <w:t xml:space="preserve">, от 01.03.2020 </w:t>
      </w:r>
      <w:hyperlink r:id="rId123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Положения ст. 23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lastRenderedPageBreak/>
        <w:t>Статья 23. Требования к работникам, осуществляющим деятельность, связанную с обращением пищевых продуктов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 xml:space="preserve">1. 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12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24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r>
        <w:t>Статья 24. Требования к изъятию из обращения некачественных и (или) опасных пищевых продуктов, материалов и изделий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1. Некачественные и (или) опасные пищевые продукты, материалы и изделия подлежат изъятию из обращения.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</w:t>
      </w:r>
      <w:hyperlink r:id="rId131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2 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4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4D6E" w:rsidRDefault="00874D6E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25 </w:t>
            </w:r>
            <w:hyperlink w:anchor="P444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D6E" w:rsidRDefault="00874D6E">
            <w:pPr>
              <w:pStyle w:val="ConsPlusNormal"/>
            </w:pPr>
          </w:p>
        </w:tc>
      </w:tr>
    </w:tbl>
    <w:p w:rsidR="00874D6E" w:rsidRDefault="00874D6E">
      <w:pPr>
        <w:pStyle w:val="ConsPlusTitle"/>
        <w:spacing w:before="280"/>
        <w:ind w:firstLine="540"/>
        <w:jc w:val="both"/>
        <w:outlineLvl w:val="1"/>
      </w:pPr>
      <w:bookmarkStart w:id="25" w:name="P345"/>
      <w:bookmarkEnd w:id="25"/>
      <w:r>
        <w:lastRenderedPageBreak/>
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bookmarkStart w:id="26" w:name="P348"/>
      <w:bookmarkEnd w:id="26"/>
      <w:r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(п. 1 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5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обеспечивает их временное хранение.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hyperlink r:id="rId138">
        <w:r>
          <w:rPr>
            <w:color w:val="0000FF"/>
          </w:rPr>
          <w:t>Порядок</w:t>
        </w:r>
      </w:hyperlink>
      <w:r>
        <w:t xml:space="preserve">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:rsidR="00874D6E" w:rsidRDefault="00874D6E">
      <w:pPr>
        <w:pStyle w:val="ConsPlusNormal"/>
        <w:jc w:val="both"/>
      </w:pPr>
      <w:r>
        <w:t xml:space="preserve">(п. 3 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:rsidR="00874D6E" w:rsidRDefault="00874D6E">
      <w:pPr>
        <w:pStyle w:val="ConsPlusNormal"/>
        <w:jc w:val="both"/>
      </w:pPr>
      <w:r>
        <w:t xml:space="preserve">(п. 3.1 введен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:rsidR="00874D6E" w:rsidRDefault="00874D6E">
      <w:pPr>
        <w:pStyle w:val="ConsPlusNormal"/>
        <w:jc w:val="both"/>
      </w:pPr>
      <w:r>
        <w:t xml:space="preserve">(п. 4 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18.07.2011 </w:t>
      </w:r>
      <w:hyperlink r:id="rId143">
        <w:r>
          <w:rPr>
            <w:color w:val="0000FF"/>
          </w:rPr>
          <w:t>N 242-ФЗ</w:t>
        </w:r>
      </w:hyperlink>
      <w:r>
        <w:t xml:space="preserve">, от 01.03.2020 </w:t>
      </w:r>
      <w:hyperlink r:id="rId144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lastRenderedPageBreak/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:rsidR="00874D6E" w:rsidRDefault="00874D6E">
      <w:pPr>
        <w:pStyle w:val="ConsPlusNormal"/>
        <w:jc w:val="both"/>
      </w:pPr>
      <w:r>
        <w:t xml:space="preserve">(в ред. Федеральных законов от 30.12.2008 </w:t>
      </w:r>
      <w:hyperlink r:id="rId145">
        <w:r>
          <w:rPr>
            <w:color w:val="0000FF"/>
          </w:rPr>
          <w:t>N 309-ФЗ</w:t>
        </w:r>
      </w:hyperlink>
      <w:r>
        <w:t xml:space="preserve">, от 18.07.2011 </w:t>
      </w:r>
      <w:hyperlink r:id="rId146">
        <w:r>
          <w:rPr>
            <w:color w:val="0000FF"/>
          </w:rPr>
          <w:t>N 242-ФЗ</w:t>
        </w:r>
      </w:hyperlink>
      <w:r>
        <w:t xml:space="preserve">, от 01.03.2020 </w:t>
      </w:r>
      <w:hyperlink r:id="rId147">
        <w:r>
          <w:rPr>
            <w:color w:val="0000FF"/>
          </w:rPr>
          <w:t>N 47-ФЗ</w:t>
        </w:r>
      </w:hyperlink>
      <w:r>
        <w:t>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Организация экспертизы, предусмотренной </w:t>
      </w:r>
      <w:hyperlink w:anchor="P348">
        <w:r>
          <w:rPr>
            <w:color w:val="0000FF"/>
          </w:rPr>
          <w:t>пунктом 1</w:t>
        </w:r>
      </w:hyperlink>
      <w:r>
        <w:t xml:space="preserve">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874D6E" w:rsidRDefault="00874D6E">
      <w:pPr>
        <w:pStyle w:val="ConsPlusNormal"/>
        <w:jc w:val="both"/>
      </w:pPr>
      <w:r>
        <w:t xml:space="preserve">(абзац введен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IV.1. ОРГАНИЗАЦИЯ ПИТАНИЯ ДЕТЕЙ</w:t>
      </w:r>
    </w:p>
    <w:p w:rsidR="00874D6E" w:rsidRDefault="00874D6E">
      <w:pPr>
        <w:pStyle w:val="ConsPlusNormal"/>
        <w:jc w:val="center"/>
      </w:pPr>
      <w:r>
        <w:t xml:space="preserve">(введена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25.1. Требования к обеспечению качества и безопасности пищевых продуктов для питания детей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bookmarkStart w:id="27" w:name="P384"/>
      <w:bookmarkEnd w:id="27"/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При организации питания детей в соответствии с </w:t>
      </w:r>
      <w:hyperlink w:anchor="P384">
        <w:r>
          <w:rPr>
            <w:color w:val="0000FF"/>
          </w:rPr>
          <w:t>пунктом 1</w:t>
        </w:r>
      </w:hyperlink>
      <w:r>
        <w:t xml:space="preserve"> настоящей статьи образовательные организации и организации отдыха детей и их оздоровления обязаны: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размещать на своих официальных сайтах в информационно-телекоммуникационной сети </w:t>
      </w:r>
      <w:r>
        <w:lastRenderedPageBreak/>
        <w:t>"Интернет" информацию об условиях организации питания детей, в том числе ежедневное меню;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25.3. Нормирование обеспечения питанием детей в организованных детских коллективах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bookmarkStart w:id="28" w:name="P398"/>
      <w:bookmarkEnd w:id="28"/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w:anchor="P398">
        <w:r>
          <w:rPr>
            <w:color w:val="0000FF"/>
          </w:rPr>
          <w:t>пунктом 1</w:t>
        </w:r>
      </w:hyperlink>
      <w:r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jc w:val="center"/>
        <w:outlineLvl w:val="0"/>
      </w:pPr>
      <w:r>
        <w:t>Глава IV.2. ОРГАНИЗАЦИЯ КАЧЕСТВЕННОГО, БЕЗОПАСНОГО</w:t>
      </w:r>
    </w:p>
    <w:p w:rsidR="00874D6E" w:rsidRDefault="00874D6E">
      <w:pPr>
        <w:pStyle w:val="ConsPlusTitle"/>
        <w:jc w:val="center"/>
      </w:pPr>
      <w:r>
        <w:t>И ЗДОРОВОГО ПИТАНИЯ ОТДЕЛЬНЫХ КАТЕГОРИЙ ГРАЖДАН</w:t>
      </w:r>
    </w:p>
    <w:p w:rsidR="00874D6E" w:rsidRDefault="00874D6E">
      <w:pPr>
        <w:pStyle w:val="ConsPlusNormal"/>
        <w:jc w:val="center"/>
      </w:pPr>
      <w:r>
        <w:t xml:space="preserve">(введена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 xml:space="preserve">Медицинские организации обеспечивают пациентов лечебным питанием в </w:t>
      </w:r>
      <w:hyperlink r:id="rId155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</w:t>
      </w:r>
      <w:r>
        <w:lastRenderedPageBreak/>
        <w:t>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874D6E" w:rsidRDefault="00874D6E">
      <w:pPr>
        <w:pStyle w:val="ConsPlusTitle"/>
        <w:jc w:val="center"/>
      </w:pPr>
      <w:r>
        <w:t>НАСТОЯЩЕГО ФЕДЕРАЛЬНОГО ЗАКОНА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 xml:space="preserve">Статья 26. Утратила силу. - Федеральный </w:t>
      </w:r>
      <w:hyperlink r:id="rId158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874D6E" w:rsidRDefault="00874D6E">
      <w:pPr>
        <w:pStyle w:val="ConsPlusNormal"/>
        <w:ind w:firstLine="540"/>
        <w:jc w:val="both"/>
      </w:pPr>
      <w:r>
        <w:t xml:space="preserve">(введена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Normal"/>
        <w:ind w:firstLine="540"/>
        <w:jc w:val="both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  <w:ind w:firstLine="540"/>
        <w:jc w:val="both"/>
      </w:pPr>
    </w:p>
    <w:p w:rsidR="00874D6E" w:rsidRDefault="00874D6E">
      <w:pPr>
        <w:pStyle w:val="ConsPlusTitle"/>
        <w:ind w:firstLine="540"/>
        <w:jc w:val="both"/>
        <w:outlineLvl w:val="1"/>
      </w:pPr>
      <w:bookmarkStart w:id="29" w:name="P431"/>
      <w:bookmarkEnd w:id="29"/>
      <w:r>
        <w:t xml:space="preserve">Статьи 27 - 28. Утратили силу с 1 августа 2011 года. - Федеральный </w:t>
      </w:r>
      <w:hyperlink r:id="rId16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01.03.2020 N 47-ФЗ)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jc w:val="center"/>
        <w:outlineLvl w:val="0"/>
      </w:pPr>
      <w:r>
        <w:t>Глава VI. ЗАКЛЮЧИТЕЛЬНЫЕ ПОЛОЖЕНИЯ</w:t>
      </w:r>
    </w:p>
    <w:p w:rsidR="00874D6E" w:rsidRDefault="00874D6E">
      <w:pPr>
        <w:pStyle w:val="ConsPlusNormal"/>
      </w:pPr>
    </w:p>
    <w:p w:rsidR="00874D6E" w:rsidRDefault="00874D6E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ind w:firstLine="540"/>
        <w:jc w:val="both"/>
      </w:pPr>
      <w: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874D6E" w:rsidRDefault="00874D6E">
      <w:pPr>
        <w:pStyle w:val="ConsPlusNormal"/>
        <w:spacing w:before="220"/>
        <w:ind w:firstLine="540"/>
        <w:jc w:val="both"/>
      </w:pPr>
      <w:bookmarkStart w:id="30" w:name="P444"/>
      <w:bookmarkEnd w:id="30"/>
      <w:r>
        <w:t xml:space="preserve">2. Положения </w:t>
      </w:r>
      <w:hyperlink w:anchor="P53">
        <w:r>
          <w:rPr>
            <w:color w:val="0000FF"/>
          </w:rPr>
          <w:t>статей 2</w:t>
        </w:r>
      </w:hyperlink>
      <w:r>
        <w:t xml:space="preserve"> - </w:t>
      </w:r>
      <w:hyperlink w:anchor="P141">
        <w:r>
          <w:rPr>
            <w:color w:val="0000FF"/>
          </w:rPr>
          <w:t>8,</w:t>
        </w:r>
      </w:hyperlink>
      <w:r>
        <w:t xml:space="preserve"> </w:t>
      </w:r>
      <w:hyperlink w:anchor="P149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149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162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169">
        <w:r>
          <w:rPr>
            <w:color w:val="0000FF"/>
          </w:rPr>
          <w:t>статьи 13,</w:t>
        </w:r>
      </w:hyperlink>
      <w:r>
        <w:t xml:space="preserve"> </w:t>
      </w:r>
      <w:hyperlink w:anchor="P211">
        <w:r>
          <w:rPr>
            <w:color w:val="0000FF"/>
          </w:rPr>
          <w:t>статьи 16,</w:t>
        </w:r>
      </w:hyperlink>
      <w:r>
        <w:t xml:space="preserve"> </w:t>
      </w:r>
      <w:hyperlink w:anchor="P227">
        <w:r>
          <w:rPr>
            <w:color w:val="0000FF"/>
          </w:rPr>
          <w:t>пунктов 1</w:t>
        </w:r>
      </w:hyperlink>
      <w:r>
        <w:t xml:space="preserve">, </w:t>
      </w:r>
      <w:hyperlink w:anchor="P230">
        <w:r>
          <w:rPr>
            <w:color w:val="0000FF"/>
          </w:rPr>
          <w:t>2</w:t>
        </w:r>
      </w:hyperlink>
      <w:r>
        <w:t xml:space="preserve">, </w:t>
      </w:r>
      <w:hyperlink w:anchor="P243">
        <w:r>
          <w:rPr>
            <w:color w:val="0000FF"/>
          </w:rPr>
          <w:t>5</w:t>
        </w:r>
      </w:hyperlink>
      <w:r>
        <w:t xml:space="preserve"> - </w:t>
      </w:r>
      <w:hyperlink w:anchor="P249">
        <w:r>
          <w:rPr>
            <w:color w:val="0000FF"/>
          </w:rPr>
          <w:t>8</w:t>
        </w:r>
      </w:hyperlink>
      <w:r>
        <w:t xml:space="preserve"> статьи 17, </w:t>
      </w:r>
      <w:hyperlink w:anchor="P256">
        <w:r>
          <w:rPr>
            <w:color w:val="0000FF"/>
          </w:rPr>
          <w:t>пунктов 1</w:t>
        </w:r>
      </w:hyperlink>
      <w:r>
        <w:t xml:space="preserve"> и </w:t>
      </w:r>
      <w:hyperlink w:anchor="P257">
        <w:r>
          <w:rPr>
            <w:color w:val="0000FF"/>
          </w:rPr>
          <w:t>2 статьи 18</w:t>
        </w:r>
      </w:hyperlink>
      <w:r>
        <w:t xml:space="preserve">, </w:t>
      </w:r>
      <w:hyperlink w:anchor="P268">
        <w:r>
          <w:rPr>
            <w:color w:val="0000FF"/>
          </w:rPr>
          <w:t>пунктов 1</w:t>
        </w:r>
      </w:hyperlink>
      <w:r>
        <w:t xml:space="preserve"> - </w:t>
      </w:r>
      <w:hyperlink w:anchor="P271">
        <w:r>
          <w:rPr>
            <w:color w:val="0000FF"/>
          </w:rPr>
          <w:t>3</w:t>
        </w:r>
      </w:hyperlink>
      <w:r>
        <w:t xml:space="preserve"> и </w:t>
      </w:r>
      <w:hyperlink w:anchor="P275">
        <w:r>
          <w:rPr>
            <w:color w:val="0000FF"/>
          </w:rPr>
          <w:t>5</w:t>
        </w:r>
      </w:hyperlink>
      <w:r>
        <w:t xml:space="preserve"> статьи 19, </w:t>
      </w:r>
      <w:hyperlink w:anchor="P282">
        <w:r>
          <w:rPr>
            <w:color w:val="0000FF"/>
          </w:rPr>
          <w:t>пунктов 1</w:t>
        </w:r>
      </w:hyperlink>
      <w:r>
        <w:t xml:space="preserve"> и </w:t>
      </w:r>
      <w:hyperlink w:anchor="P288">
        <w:r>
          <w:rPr>
            <w:color w:val="0000FF"/>
          </w:rPr>
          <w:t>4</w:t>
        </w:r>
      </w:hyperlink>
      <w:r>
        <w:t xml:space="preserve"> статьи 20, </w:t>
      </w:r>
      <w:hyperlink w:anchor="P293">
        <w:r>
          <w:rPr>
            <w:color w:val="0000FF"/>
          </w:rPr>
          <w:t>статей 21</w:t>
        </w:r>
      </w:hyperlink>
      <w:r>
        <w:t xml:space="preserve"> - </w:t>
      </w:r>
      <w:hyperlink w:anchor="P43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156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874D6E" w:rsidRDefault="00874D6E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05.12.2005 N 151-ФЗ)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874D6E" w:rsidRDefault="00874D6E">
      <w:pPr>
        <w:pStyle w:val="ConsPlusNormal"/>
        <w:spacing w:before="220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  <w:jc w:val="right"/>
      </w:pPr>
      <w:r>
        <w:t>Исполняющий обязанности</w:t>
      </w:r>
    </w:p>
    <w:p w:rsidR="00874D6E" w:rsidRDefault="00874D6E">
      <w:pPr>
        <w:pStyle w:val="ConsPlusNormal"/>
        <w:jc w:val="right"/>
      </w:pPr>
      <w:r>
        <w:t>Президента Российской Федерации</w:t>
      </w:r>
    </w:p>
    <w:p w:rsidR="00874D6E" w:rsidRDefault="00874D6E">
      <w:pPr>
        <w:pStyle w:val="ConsPlusNormal"/>
        <w:jc w:val="right"/>
      </w:pPr>
      <w:r>
        <w:t>В.ПУТИН</w:t>
      </w:r>
    </w:p>
    <w:p w:rsidR="00874D6E" w:rsidRDefault="00874D6E">
      <w:pPr>
        <w:pStyle w:val="ConsPlusNormal"/>
      </w:pPr>
      <w:r>
        <w:t>Москва, Кремль</w:t>
      </w:r>
    </w:p>
    <w:p w:rsidR="00874D6E" w:rsidRDefault="00874D6E">
      <w:pPr>
        <w:pStyle w:val="ConsPlusNormal"/>
        <w:spacing w:before="220"/>
      </w:pPr>
      <w:r>
        <w:t>2 января 2000 года</w:t>
      </w:r>
    </w:p>
    <w:p w:rsidR="00874D6E" w:rsidRDefault="00874D6E">
      <w:pPr>
        <w:pStyle w:val="ConsPlusNormal"/>
        <w:spacing w:before="220"/>
      </w:pPr>
      <w:r>
        <w:t>N 29-ФЗ</w:t>
      </w:r>
    </w:p>
    <w:p w:rsidR="00874D6E" w:rsidRDefault="00874D6E">
      <w:pPr>
        <w:pStyle w:val="ConsPlusNormal"/>
      </w:pPr>
    </w:p>
    <w:p w:rsidR="00874D6E" w:rsidRDefault="00874D6E">
      <w:pPr>
        <w:pStyle w:val="ConsPlusNormal"/>
      </w:pPr>
    </w:p>
    <w:p w:rsidR="00874D6E" w:rsidRDefault="00874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26D" w:rsidRDefault="0029526D"/>
    <w:sectPr w:rsidR="0029526D" w:rsidSect="0065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D6E"/>
    <w:rsid w:val="0029526D"/>
    <w:rsid w:val="0087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4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4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4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4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4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4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15031&amp;dst=100664" TargetMode="External"/><Relationship Id="rId117" Type="http://schemas.openxmlformats.org/officeDocument/2006/relationships/hyperlink" Target="https://login.consultant.ru/link/?req=doc&amp;base=LAW&amp;n=346666&amp;dst=100138" TargetMode="External"/><Relationship Id="rId21" Type="http://schemas.openxmlformats.org/officeDocument/2006/relationships/hyperlink" Target="https://login.consultant.ru/link/?req=doc&amp;base=LAW&amp;n=405751&amp;dst=100071" TargetMode="External"/><Relationship Id="rId42" Type="http://schemas.openxmlformats.org/officeDocument/2006/relationships/hyperlink" Target="https://login.consultant.ru/link/?req=doc&amp;base=LAW&amp;n=346666&amp;dst=100072" TargetMode="External"/><Relationship Id="rId47" Type="http://schemas.openxmlformats.org/officeDocument/2006/relationships/hyperlink" Target="https://login.consultant.ru/link/?req=doc&amp;base=LAW&amp;n=346666&amp;dst=100086" TargetMode="External"/><Relationship Id="rId63" Type="http://schemas.openxmlformats.org/officeDocument/2006/relationships/hyperlink" Target="https://login.consultant.ru/link/?req=doc&amp;base=LAW&amp;n=346666&amp;dst=100095" TargetMode="External"/><Relationship Id="rId68" Type="http://schemas.openxmlformats.org/officeDocument/2006/relationships/hyperlink" Target="https://login.consultant.ru/link/?req=doc&amp;base=LAW&amp;n=296461&amp;dst=100069" TargetMode="External"/><Relationship Id="rId84" Type="http://schemas.openxmlformats.org/officeDocument/2006/relationships/hyperlink" Target="https://login.consultant.ru/link/?req=doc&amp;base=LAW&amp;n=346666&amp;dst=100109" TargetMode="External"/><Relationship Id="rId89" Type="http://schemas.openxmlformats.org/officeDocument/2006/relationships/hyperlink" Target="https://login.consultant.ru/link/?req=doc&amp;base=LAW&amp;n=421131&amp;dst=100090" TargetMode="External"/><Relationship Id="rId112" Type="http://schemas.openxmlformats.org/officeDocument/2006/relationships/hyperlink" Target="https://login.consultant.ru/link/?req=doc&amp;base=LAW&amp;n=346666&amp;dst=100133" TargetMode="External"/><Relationship Id="rId133" Type="http://schemas.openxmlformats.org/officeDocument/2006/relationships/hyperlink" Target="https://login.consultant.ru/link/?req=doc&amp;base=LAW&amp;n=346666&amp;dst=100159" TargetMode="External"/><Relationship Id="rId138" Type="http://schemas.openxmlformats.org/officeDocument/2006/relationships/hyperlink" Target="https://login.consultant.ru/link/?req=doc&amp;base=LAW&amp;n=364561&amp;dst=100009" TargetMode="External"/><Relationship Id="rId154" Type="http://schemas.openxmlformats.org/officeDocument/2006/relationships/hyperlink" Target="https://login.consultant.ru/link/?req=doc&amp;base=LAW&amp;n=346666&amp;dst=100200" TargetMode="External"/><Relationship Id="rId159" Type="http://schemas.openxmlformats.org/officeDocument/2006/relationships/hyperlink" Target="https://login.consultant.ru/link/?req=doc&amp;base=LAW&amp;n=440507&amp;dst=100932" TargetMode="External"/><Relationship Id="rId16" Type="http://schemas.openxmlformats.org/officeDocument/2006/relationships/hyperlink" Target="https://login.consultant.ru/link/?req=doc&amp;base=LAW&amp;n=83310&amp;dst=100090" TargetMode="External"/><Relationship Id="rId107" Type="http://schemas.openxmlformats.org/officeDocument/2006/relationships/hyperlink" Target="https://login.consultant.ru/link/?req=doc&amp;base=LAW&amp;n=165944&amp;dst=100070" TargetMode="External"/><Relationship Id="rId11" Type="http://schemas.openxmlformats.org/officeDocument/2006/relationships/hyperlink" Target="https://login.consultant.ru/link/?req=doc&amp;base=LAW&amp;n=464266&amp;dst=100804" TargetMode="External"/><Relationship Id="rId32" Type="http://schemas.openxmlformats.org/officeDocument/2006/relationships/hyperlink" Target="https://login.consultant.ru/link/?req=doc&amp;base=LAW&amp;n=346666&amp;dst=100027" TargetMode="External"/><Relationship Id="rId37" Type="http://schemas.openxmlformats.org/officeDocument/2006/relationships/hyperlink" Target="https://login.consultant.ru/link/?req=doc&amp;base=LAW&amp;n=452886&amp;dst=100137" TargetMode="External"/><Relationship Id="rId53" Type="http://schemas.openxmlformats.org/officeDocument/2006/relationships/hyperlink" Target="https://login.consultant.ru/link/?req=doc&amp;base=LAW&amp;n=346666&amp;dst=100092" TargetMode="External"/><Relationship Id="rId58" Type="http://schemas.openxmlformats.org/officeDocument/2006/relationships/hyperlink" Target="https://login.consultant.ru/link/?req=doc&amp;base=LAW&amp;n=173202&amp;dst=100044" TargetMode="External"/><Relationship Id="rId74" Type="http://schemas.openxmlformats.org/officeDocument/2006/relationships/hyperlink" Target="https://login.consultant.ru/link/?req=doc&amp;base=LAW&amp;n=346666&amp;dst=100097" TargetMode="External"/><Relationship Id="rId79" Type="http://schemas.openxmlformats.org/officeDocument/2006/relationships/hyperlink" Target="https://login.consultant.ru/link/?req=doc&amp;base=LAW&amp;n=440509&amp;dst=100303" TargetMode="External"/><Relationship Id="rId102" Type="http://schemas.openxmlformats.org/officeDocument/2006/relationships/hyperlink" Target="https://login.consultant.ru/link/?req=doc&amp;base=LAW&amp;n=346666&amp;dst=100126" TargetMode="External"/><Relationship Id="rId123" Type="http://schemas.openxmlformats.org/officeDocument/2006/relationships/hyperlink" Target="https://login.consultant.ru/link/?req=doc&amp;base=LAW&amp;n=346666&amp;dst=100146" TargetMode="External"/><Relationship Id="rId128" Type="http://schemas.openxmlformats.org/officeDocument/2006/relationships/hyperlink" Target="https://login.consultant.ru/link/?req=doc&amp;base=LAW&amp;n=346666&amp;dst=100152" TargetMode="External"/><Relationship Id="rId144" Type="http://schemas.openxmlformats.org/officeDocument/2006/relationships/hyperlink" Target="https://login.consultant.ru/link/?req=doc&amp;base=LAW&amp;n=346666&amp;dst=100176" TargetMode="External"/><Relationship Id="rId149" Type="http://schemas.openxmlformats.org/officeDocument/2006/relationships/hyperlink" Target="https://login.consultant.ru/link/?req=doc&amp;base=LAW&amp;n=346666&amp;dst=100181" TargetMode="External"/><Relationship Id="rId5" Type="http://schemas.openxmlformats.org/officeDocument/2006/relationships/hyperlink" Target="https://login.consultant.ru/link/?req=doc&amp;base=LAW&amp;n=453329&amp;dst=100142" TargetMode="External"/><Relationship Id="rId90" Type="http://schemas.openxmlformats.org/officeDocument/2006/relationships/hyperlink" Target="https://login.consultant.ru/link/?req=doc&amp;base=LAW&amp;n=346666&amp;dst=100111" TargetMode="External"/><Relationship Id="rId95" Type="http://schemas.openxmlformats.org/officeDocument/2006/relationships/hyperlink" Target="https://login.consultant.ru/link/?req=doc&amp;base=LAW&amp;n=440509&amp;dst=100313" TargetMode="External"/><Relationship Id="rId160" Type="http://schemas.openxmlformats.org/officeDocument/2006/relationships/hyperlink" Target="https://login.consultant.ru/link/?req=doc&amp;base=LAW&amp;n=346666&amp;dst=100207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296461&amp;dst=100042" TargetMode="External"/><Relationship Id="rId27" Type="http://schemas.openxmlformats.org/officeDocument/2006/relationships/hyperlink" Target="https://login.consultant.ru/link/?req=doc&amp;base=LAW&amp;n=81065&amp;dst=100308" TargetMode="External"/><Relationship Id="rId43" Type="http://schemas.openxmlformats.org/officeDocument/2006/relationships/hyperlink" Target="https://login.consultant.ru/link/?req=doc&amp;base=LAW&amp;n=440507&amp;dst=100902" TargetMode="External"/><Relationship Id="rId48" Type="http://schemas.openxmlformats.org/officeDocument/2006/relationships/hyperlink" Target="https://login.consultant.ru/link/?req=doc&amp;base=LAW&amp;n=440506&amp;dst=100410" TargetMode="External"/><Relationship Id="rId64" Type="http://schemas.openxmlformats.org/officeDocument/2006/relationships/hyperlink" Target="https://login.consultant.ru/link/?req=doc&amp;base=LAW&amp;n=421130&amp;dst=100044" TargetMode="External"/><Relationship Id="rId69" Type="http://schemas.openxmlformats.org/officeDocument/2006/relationships/hyperlink" Target="https://login.consultant.ru/link/?req=doc&amp;base=LAW&amp;n=440507&amp;dst=100917" TargetMode="External"/><Relationship Id="rId113" Type="http://schemas.openxmlformats.org/officeDocument/2006/relationships/hyperlink" Target="https://login.consultant.ru/link/?req=doc&amp;base=LAW&amp;n=346666&amp;dst=100134" TargetMode="External"/><Relationship Id="rId118" Type="http://schemas.openxmlformats.org/officeDocument/2006/relationships/hyperlink" Target="https://login.consultant.ru/link/?req=doc&amp;base=LAW&amp;n=346666&amp;dst=100139" TargetMode="External"/><Relationship Id="rId134" Type="http://schemas.openxmlformats.org/officeDocument/2006/relationships/hyperlink" Target="https://login.consultant.ru/link/?req=doc&amp;base=LAW&amp;n=346666&amp;dst=100161" TargetMode="External"/><Relationship Id="rId139" Type="http://schemas.openxmlformats.org/officeDocument/2006/relationships/hyperlink" Target="https://login.consultant.ru/link/?req=doc&amp;base=LAW&amp;n=346666&amp;dst=100168" TargetMode="External"/><Relationship Id="rId80" Type="http://schemas.openxmlformats.org/officeDocument/2006/relationships/hyperlink" Target="https://login.consultant.ru/link/?req=doc&amp;base=LAW&amp;n=346666&amp;dst=100104" TargetMode="External"/><Relationship Id="rId85" Type="http://schemas.openxmlformats.org/officeDocument/2006/relationships/hyperlink" Target="https://login.consultant.ru/link/?req=doc&amp;base=LAW&amp;n=346666&amp;dst=100110" TargetMode="External"/><Relationship Id="rId150" Type="http://schemas.openxmlformats.org/officeDocument/2006/relationships/hyperlink" Target="https://login.consultant.ru/link/?req=doc&amp;base=LAW&amp;n=346666&amp;dst=100181" TargetMode="External"/><Relationship Id="rId155" Type="http://schemas.openxmlformats.org/officeDocument/2006/relationships/hyperlink" Target="https://login.consultant.ru/link/?req=doc&amp;base=LAW&amp;n=363952&amp;dst=100009" TargetMode="External"/><Relationship Id="rId12" Type="http://schemas.openxmlformats.org/officeDocument/2006/relationships/hyperlink" Target="https://login.consultant.ru/link/?req=doc&amp;base=LAW&amp;n=52070&amp;dst=100008" TargetMode="External"/><Relationship Id="rId17" Type="http://schemas.openxmlformats.org/officeDocument/2006/relationships/hyperlink" Target="https://login.consultant.ru/link/?req=doc&amp;base=LAW&amp;n=165944&amp;dst=100056" TargetMode="External"/><Relationship Id="rId33" Type="http://schemas.openxmlformats.org/officeDocument/2006/relationships/hyperlink" Target="https://login.consultant.ru/link/?req=doc&amp;base=LAW&amp;n=346666&amp;dst=100028" TargetMode="External"/><Relationship Id="rId38" Type="http://schemas.openxmlformats.org/officeDocument/2006/relationships/hyperlink" Target="https://login.consultant.ru/link/?req=doc&amp;base=LAW&amp;n=346666&amp;dst=100065" TargetMode="External"/><Relationship Id="rId59" Type="http://schemas.openxmlformats.org/officeDocument/2006/relationships/hyperlink" Target="https://login.consultant.ru/link/?req=doc&amp;base=LAW&amp;n=346666&amp;dst=100094" TargetMode="External"/><Relationship Id="rId103" Type="http://schemas.openxmlformats.org/officeDocument/2006/relationships/hyperlink" Target="https://login.consultant.ru/link/?req=doc&amp;base=LAW&amp;n=440509&amp;dst=100317" TargetMode="External"/><Relationship Id="rId108" Type="http://schemas.openxmlformats.org/officeDocument/2006/relationships/hyperlink" Target="https://login.consultant.ru/link/?req=doc&amp;base=LAW&amp;n=440507&amp;dst=100920" TargetMode="External"/><Relationship Id="rId124" Type="http://schemas.openxmlformats.org/officeDocument/2006/relationships/hyperlink" Target="https://login.consultant.ru/link/?req=doc&amp;base=LAW&amp;n=346666&amp;dst=100148" TargetMode="External"/><Relationship Id="rId129" Type="http://schemas.openxmlformats.org/officeDocument/2006/relationships/hyperlink" Target="https://login.consultant.ru/link/?req=doc&amp;base=LAW&amp;n=346666&amp;dst=100154" TargetMode="External"/><Relationship Id="rId54" Type="http://schemas.openxmlformats.org/officeDocument/2006/relationships/hyperlink" Target="https://login.consultant.ru/link/?req=doc&amp;base=LAW&amp;n=296461&amp;dst=100069" TargetMode="External"/><Relationship Id="rId70" Type="http://schemas.openxmlformats.org/officeDocument/2006/relationships/hyperlink" Target="https://login.consultant.ru/link/?req=doc&amp;base=LAW&amp;n=467660&amp;dst=100011" TargetMode="External"/><Relationship Id="rId75" Type="http://schemas.openxmlformats.org/officeDocument/2006/relationships/hyperlink" Target="https://login.consultant.ru/link/?req=doc&amp;base=LAW&amp;n=346666&amp;dst=100098" TargetMode="External"/><Relationship Id="rId91" Type="http://schemas.openxmlformats.org/officeDocument/2006/relationships/hyperlink" Target="https://login.consultant.ru/link/?req=doc&amp;base=LAW&amp;n=346666&amp;dst=100112" TargetMode="External"/><Relationship Id="rId96" Type="http://schemas.openxmlformats.org/officeDocument/2006/relationships/hyperlink" Target="https://login.consultant.ru/link/?req=doc&amp;base=LAW&amp;n=346666&amp;dst=100116" TargetMode="External"/><Relationship Id="rId140" Type="http://schemas.openxmlformats.org/officeDocument/2006/relationships/hyperlink" Target="https://login.consultant.ru/link/?req=doc&amp;base=LAW&amp;n=346666&amp;dst=100169" TargetMode="External"/><Relationship Id="rId145" Type="http://schemas.openxmlformats.org/officeDocument/2006/relationships/hyperlink" Target="https://login.consultant.ru/link/?req=doc&amp;base=LAW&amp;n=300837&amp;dst=100333" TargetMode="External"/><Relationship Id="rId161" Type="http://schemas.openxmlformats.org/officeDocument/2006/relationships/hyperlink" Target="https://login.consultant.ru/link/?req=doc&amp;base=LAW&amp;n=440507&amp;dst=100935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506&amp;dst=100407" TargetMode="External"/><Relationship Id="rId15" Type="http://schemas.openxmlformats.org/officeDocument/2006/relationships/hyperlink" Target="https://login.consultant.ru/link/?req=doc&amp;base=LAW&amp;n=300837&amp;dst=100333" TargetMode="External"/><Relationship Id="rId23" Type="http://schemas.openxmlformats.org/officeDocument/2006/relationships/hyperlink" Target="https://login.consultant.ru/link/?req=doc&amp;base=LAW&amp;n=421131&amp;dst=100086" TargetMode="External"/><Relationship Id="rId28" Type="http://schemas.openxmlformats.org/officeDocument/2006/relationships/hyperlink" Target="https://login.consultant.ru/link/?req=doc&amp;base=LAW&amp;n=82841&amp;dst=100229" TargetMode="External"/><Relationship Id="rId36" Type="http://schemas.openxmlformats.org/officeDocument/2006/relationships/hyperlink" Target="https://login.consultant.ru/link/?req=doc&amp;base=LAW&amp;n=346666&amp;dst=100051" TargetMode="External"/><Relationship Id="rId49" Type="http://schemas.openxmlformats.org/officeDocument/2006/relationships/hyperlink" Target="https://login.consultant.ru/link/?req=doc&amp;base=LAW&amp;n=346666&amp;dst=100087" TargetMode="External"/><Relationship Id="rId57" Type="http://schemas.openxmlformats.org/officeDocument/2006/relationships/hyperlink" Target="https://login.consultant.ru/link/?req=doc&amp;base=LAW&amp;n=388109" TargetMode="External"/><Relationship Id="rId106" Type="http://schemas.openxmlformats.org/officeDocument/2006/relationships/hyperlink" Target="https://login.consultant.ru/link/?req=doc&amp;base=LAW&amp;n=346666&amp;dst=100129" TargetMode="External"/><Relationship Id="rId114" Type="http://schemas.openxmlformats.org/officeDocument/2006/relationships/hyperlink" Target="https://login.consultant.ru/link/?req=doc&amp;base=LAW&amp;n=440507&amp;dst=100923" TargetMode="External"/><Relationship Id="rId119" Type="http://schemas.openxmlformats.org/officeDocument/2006/relationships/hyperlink" Target="https://login.consultant.ru/link/?req=doc&amp;base=LAW&amp;n=346666&amp;dst=100141" TargetMode="External"/><Relationship Id="rId127" Type="http://schemas.openxmlformats.org/officeDocument/2006/relationships/hyperlink" Target="https://login.consultant.ru/link/?req=doc&amp;base=LAW&amp;n=346666&amp;dst=100150" TargetMode="External"/><Relationship Id="rId10" Type="http://schemas.openxmlformats.org/officeDocument/2006/relationships/hyperlink" Target="https://login.consultant.ru/link/?req=doc&amp;base=LAW&amp;n=56839&amp;dst=100008" TargetMode="External"/><Relationship Id="rId31" Type="http://schemas.openxmlformats.org/officeDocument/2006/relationships/hyperlink" Target="https://login.consultant.ru/link/?req=doc&amp;base=LAW&amp;n=346666&amp;dst=100012" TargetMode="External"/><Relationship Id="rId44" Type="http://schemas.openxmlformats.org/officeDocument/2006/relationships/hyperlink" Target="https://login.consultant.ru/link/?req=doc&amp;base=LAW&amp;n=464266&amp;dst=100806" TargetMode="External"/><Relationship Id="rId52" Type="http://schemas.openxmlformats.org/officeDocument/2006/relationships/hyperlink" Target="https://login.consultant.ru/link/?req=doc&amp;base=LAW&amp;n=421131&amp;dst=100088" TargetMode="External"/><Relationship Id="rId60" Type="http://schemas.openxmlformats.org/officeDocument/2006/relationships/hyperlink" Target="https://login.consultant.ru/link/?req=doc&amp;base=LAW&amp;n=440507&amp;dst=100908" TargetMode="External"/><Relationship Id="rId65" Type="http://schemas.openxmlformats.org/officeDocument/2006/relationships/hyperlink" Target="https://login.consultant.ru/link/?req=doc&amp;base=LAW&amp;n=421130&amp;dst=100045" TargetMode="External"/><Relationship Id="rId73" Type="http://schemas.openxmlformats.org/officeDocument/2006/relationships/hyperlink" Target="https://login.consultant.ru/link/?req=doc&amp;base=LAW&amp;n=440509&amp;dst=100300" TargetMode="External"/><Relationship Id="rId78" Type="http://schemas.openxmlformats.org/officeDocument/2006/relationships/hyperlink" Target="https://login.consultant.ru/link/?req=doc&amp;base=LAW&amp;n=346666&amp;dst=100103" TargetMode="External"/><Relationship Id="rId81" Type="http://schemas.openxmlformats.org/officeDocument/2006/relationships/hyperlink" Target="https://login.consultant.ru/link/?req=doc&amp;base=LAW&amp;n=346666&amp;dst=100105" TargetMode="External"/><Relationship Id="rId86" Type="http://schemas.openxmlformats.org/officeDocument/2006/relationships/hyperlink" Target="https://login.consultant.ru/link/?req=doc&amp;base=LAW&amp;n=440509&amp;dst=100310" TargetMode="External"/><Relationship Id="rId94" Type="http://schemas.openxmlformats.org/officeDocument/2006/relationships/hyperlink" Target="https://login.consultant.ru/link/?req=doc&amp;base=LAW&amp;n=346666&amp;dst=100115" TargetMode="External"/><Relationship Id="rId99" Type="http://schemas.openxmlformats.org/officeDocument/2006/relationships/hyperlink" Target="https://login.consultant.ru/link/?req=doc&amp;base=LAW&amp;n=346666&amp;dst=100120" TargetMode="External"/><Relationship Id="rId101" Type="http://schemas.openxmlformats.org/officeDocument/2006/relationships/hyperlink" Target="https://login.consultant.ru/link/?req=doc&amp;base=LAW&amp;n=346666&amp;dst=100123" TargetMode="External"/><Relationship Id="rId122" Type="http://schemas.openxmlformats.org/officeDocument/2006/relationships/hyperlink" Target="https://login.consultant.ru/link/?req=doc&amp;base=LAW&amp;n=440509&amp;dst=100320" TargetMode="External"/><Relationship Id="rId130" Type="http://schemas.openxmlformats.org/officeDocument/2006/relationships/hyperlink" Target="https://login.consultant.ru/link/?req=doc&amp;base=LAW&amp;n=346666&amp;dst=100155" TargetMode="External"/><Relationship Id="rId135" Type="http://schemas.openxmlformats.org/officeDocument/2006/relationships/hyperlink" Target="https://login.consultant.ru/link/?req=doc&amp;base=LAW&amp;n=346666&amp;dst=100164" TargetMode="External"/><Relationship Id="rId143" Type="http://schemas.openxmlformats.org/officeDocument/2006/relationships/hyperlink" Target="https://login.consultant.ru/link/?req=doc&amp;base=LAW&amp;n=440507&amp;dst=100930" TargetMode="External"/><Relationship Id="rId148" Type="http://schemas.openxmlformats.org/officeDocument/2006/relationships/hyperlink" Target="https://login.consultant.ru/link/?req=doc&amp;base=LAW&amp;n=346666&amp;dst=100179" TargetMode="External"/><Relationship Id="rId151" Type="http://schemas.openxmlformats.org/officeDocument/2006/relationships/hyperlink" Target="https://login.consultant.ru/link/?req=doc&amp;base=LAW&amp;n=346666&amp;dst=100181" TargetMode="External"/><Relationship Id="rId156" Type="http://schemas.openxmlformats.org/officeDocument/2006/relationships/hyperlink" Target="https://login.consultant.ru/link/?req=doc&amp;base=LAW&amp;n=346666&amp;dst=100200" TargetMode="External"/><Relationship Id="rId164" Type="http://schemas.openxmlformats.org/officeDocument/2006/relationships/hyperlink" Target="https://login.consultant.ru/link/?req=doc&amp;base=LAW&amp;n=56839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316&amp;dst=100204" TargetMode="External"/><Relationship Id="rId13" Type="http://schemas.openxmlformats.org/officeDocument/2006/relationships/hyperlink" Target="https://login.consultant.ru/link/?req=doc&amp;base=LAW&amp;n=166191&amp;dst=100091" TargetMode="External"/><Relationship Id="rId18" Type="http://schemas.openxmlformats.org/officeDocument/2006/relationships/hyperlink" Target="https://login.consultant.ru/link/?req=doc&amp;base=LAW&amp;n=440507&amp;dst=100894" TargetMode="External"/><Relationship Id="rId39" Type="http://schemas.openxmlformats.org/officeDocument/2006/relationships/hyperlink" Target="https://login.consultant.ru/link/?req=doc&amp;base=LAW&amp;n=371340&amp;dst=100009" TargetMode="External"/><Relationship Id="rId109" Type="http://schemas.openxmlformats.org/officeDocument/2006/relationships/hyperlink" Target="https://login.consultant.ru/link/?req=doc&amp;base=LAW&amp;n=440507&amp;dst=100921" TargetMode="External"/><Relationship Id="rId34" Type="http://schemas.openxmlformats.org/officeDocument/2006/relationships/hyperlink" Target="https://login.consultant.ru/link/?req=doc&amp;base=LAW&amp;n=346666&amp;dst=100039" TargetMode="External"/><Relationship Id="rId50" Type="http://schemas.openxmlformats.org/officeDocument/2006/relationships/hyperlink" Target="https://login.consultant.ru/link/?req=doc&amp;base=LAW&amp;n=440507&amp;dst=100904" TargetMode="External"/><Relationship Id="rId55" Type="http://schemas.openxmlformats.org/officeDocument/2006/relationships/hyperlink" Target="https://login.consultant.ru/link/?req=doc&amp;base=LAW&amp;n=405751&amp;dst=100072" TargetMode="External"/><Relationship Id="rId76" Type="http://schemas.openxmlformats.org/officeDocument/2006/relationships/hyperlink" Target="https://login.consultant.ru/link/?req=doc&amp;base=LAW&amp;n=472820&amp;dst=100074" TargetMode="External"/><Relationship Id="rId97" Type="http://schemas.openxmlformats.org/officeDocument/2006/relationships/hyperlink" Target="https://login.consultant.ru/link/?req=doc&amp;base=LAW&amp;n=364561&amp;dst=100009" TargetMode="External"/><Relationship Id="rId104" Type="http://schemas.openxmlformats.org/officeDocument/2006/relationships/hyperlink" Target="https://login.consultant.ru/link/?req=doc&amp;base=LAW&amp;n=346666&amp;dst=100127" TargetMode="External"/><Relationship Id="rId120" Type="http://schemas.openxmlformats.org/officeDocument/2006/relationships/hyperlink" Target="https://login.consultant.ru/link/?req=doc&amp;base=LAW&amp;n=346666&amp;dst=100142" TargetMode="External"/><Relationship Id="rId125" Type="http://schemas.openxmlformats.org/officeDocument/2006/relationships/hyperlink" Target="https://login.consultant.ru/link/?req=doc&amp;base=LAW&amp;n=452886&amp;dst=100226" TargetMode="External"/><Relationship Id="rId141" Type="http://schemas.openxmlformats.org/officeDocument/2006/relationships/hyperlink" Target="https://login.consultant.ru/link/?req=doc&amp;base=LAW&amp;n=346666&amp;dst=100172" TargetMode="External"/><Relationship Id="rId146" Type="http://schemas.openxmlformats.org/officeDocument/2006/relationships/hyperlink" Target="https://login.consultant.ru/link/?req=doc&amp;base=LAW&amp;n=440507&amp;dst=100931" TargetMode="External"/><Relationship Id="rId7" Type="http://schemas.openxmlformats.org/officeDocument/2006/relationships/hyperlink" Target="https://login.consultant.ru/link/?req=doc&amp;base=LAW&amp;n=201315&amp;dst=100409" TargetMode="External"/><Relationship Id="rId71" Type="http://schemas.openxmlformats.org/officeDocument/2006/relationships/hyperlink" Target="https://login.consultant.ru/link/?req=doc&amp;base=LAW&amp;n=464263&amp;dst=100408" TargetMode="External"/><Relationship Id="rId92" Type="http://schemas.openxmlformats.org/officeDocument/2006/relationships/hyperlink" Target="https://login.consultant.ru/link/?req=doc&amp;base=LAW&amp;n=440509&amp;dst=100312" TargetMode="External"/><Relationship Id="rId162" Type="http://schemas.openxmlformats.org/officeDocument/2006/relationships/hyperlink" Target="https://login.consultant.ru/link/?req=doc&amp;base=LAW&amp;n=346666&amp;dst=1002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73118&amp;dst=100021" TargetMode="External"/><Relationship Id="rId24" Type="http://schemas.openxmlformats.org/officeDocument/2006/relationships/hyperlink" Target="https://login.consultant.ru/link/?req=doc&amp;base=LAW&amp;n=346666&amp;dst=100009" TargetMode="External"/><Relationship Id="rId40" Type="http://schemas.openxmlformats.org/officeDocument/2006/relationships/hyperlink" Target="https://login.consultant.ru/link/?req=doc&amp;base=LAW&amp;n=477420&amp;dst=105382" TargetMode="External"/><Relationship Id="rId45" Type="http://schemas.openxmlformats.org/officeDocument/2006/relationships/hyperlink" Target="https://login.consultant.ru/link/?req=doc&amp;base=LAW&amp;n=477420&amp;dst=105383" TargetMode="External"/><Relationship Id="rId66" Type="http://schemas.openxmlformats.org/officeDocument/2006/relationships/hyperlink" Target="https://login.consultant.ru/link/?req=doc&amp;base=LAW&amp;n=421130&amp;dst=100046" TargetMode="External"/><Relationship Id="rId87" Type="http://schemas.openxmlformats.org/officeDocument/2006/relationships/hyperlink" Target="https://login.consultant.ru/link/?req=doc&amp;base=LAW&amp;n=465817" TargetMode="External"/><Relationship Id="rId110" Type="http://schemas.openxmlformats.org/officeDocument/2006/relationships/hyperlink" Target="https://login.consultant.ru/link/?req=doc&amp;base=LAW&amp;n=346666&amp;dst=100130" TargetMode="External"/><Relationship Id="rId115" Type="http://schemas.openxmlformats.org/officeDocument/2006/relationships/hyperlink" Target="https://login.consultant.ru/link/?req=doc&amp;base=LAW&amp;n=346666&amp;dst=100137" TargetMode="External"/><Relationship Id="rId131" Type="http://schemas.openxmlformats.org/officeDocument/2006/relationships/hyperlink" Target="https://login.consultant.ru/link/?req=doc&amp;base=LAW&amp;n=364561&amp;dst=100009" TargetMode="External"/><Relationship Id="rId136" Type="http://schemas.openxmlformats.org/officeDocument/2006/relationships/hyperlink" Target="https://login.consultant.ru/link/?req=doc&amp;base=LAW&amp;n=346666&amp;dst=100165" TargetMode="External"/><Relationship Id="rId157" Type="http://schemas.openxmlformats.org/officeDocument/2006/relationships/hyperlink" Target="https://login.consultant.ru/link/?req=doc&amp;base=LAW&amp;n=346666&amp;dst=100200" TargetMode="External"/><Relationship Id="rId61" Type="http://schemas.openxmlformats.org/officeDocument/2006/relationships/hyperlink" Target="https://login.consultant.ru/link/?req=doc&amp;base=LAW&amp;n=405751&amp;dst=100074" TargetMode="External"/><Relationship Id="rId82" Type="http://schemas.openxmlformats.org/officeDocument/2006/relationships/hyperlink" Target="https://login.consultant.ru/link/?req=doc&amp;base=LAW&amp;n=440509&amp;dst=100307" TargetMode="External"/><Relationship Id="rId152" Type="http://schemas.openxmlformats.org/officeDocument/2006/relationships/hyperlink" Target="https://login.consultant.ru/link/?req=doc&amp;base=LAW&amp;n=346666&amp;dst=100181" TargetMode="External"/><Relationship Id="rId19" Type="http://schemas.openxmlformats.org/officeDocument/2006/relationships/hyperlink" Target="https://login.consultant.ru/link/?req=doc&amp;base=LAW&amp;n=440509&amp;dst=100277" TargetMode="External"/><Relationship Id="rId14" Type="http://schemas.openxmlformats.org/officeDocument/2006/relationships/hyperlink" Target="https://login.consultant.ru/link/?req=doc&amp;base=LAW&amp;n=464263&amp;dst=100403" TargetMode="External"/><Relationship Id="rId30" Type="http://schemas.openxmlformats.org/officeDocument/2006/relationships/hyperlink" Target="https://login.consultant.ru/link/?req=doc&amp;base=LAW&amp;n=346666&amp;dst=100010" TargetMode="External"/><Relationship Id="rId35" Type="http://schemas.openxmlformats.org/officeDocument/2006/relationships/hyperlink" Target="https://login.consultant.ru/link/?req=doc&amp;base=LAW&amp;n=364561&amp;dst=100009" TargetMode="External"/><Relationship Id="rId56" Type="http://schemas.openxmlformats.org/officeDocument/2006/relationships/hyperlink" Target="https://login.consultant.ru/link/?req=doc&amp;base=LAW&amp;n=454999&amp;dst=100009" TargetMode="External"/><Relationship Id="rId77" Type="http://schemas.openxmlformats.org/officeDocument/2006/relationships/hyperlink" Target="https://login.consultant.ru/link/?req=doc&amp;base=LAW&amp;n=346666&amp;dst=100101" TargetMode="External"/><Relationship Id="rId100" Type="http://schemas.openxmlformats.org/officeDocument/2006/relationships/hyperlink" Target="https://login.consultant.ru/link/?req=doc&amp;base=LAW&amp;n=346666&amp;dst=100121" TargetMode="External"/><Relationship Id="rId105" Type="http://schemas.openxmlformats.org/officeDocument/2006/relationships/hyperlink" Target="https://login.consultant.ru/link/?req=doc&amp;base=LAW&amp;n=440509&amp;dst=100318" TargetMode="External"/><Relationship Id="rId126" Type="http://schemas.openxmlformats.org/officeDocument/2006/relationships/hyperlink" Target="https://login.consultant.ru/link/?req=doc&amp;base=LAW&amp;n=346666&amp;dst=100149" TargetMode="External"/><Relationship Id="rId147" Type="http://schemas.openxmlformats.org/officeDocument/2006/relationships/hyperlink" Target="https://login.consultant.ru/link/?req=doc&amp;base=LAW&amp;n=346666&amp;dst=100177" TargetMode="External"/><Relationship Id="rId8" Type="http://schemas.openxmlformats.org/officeDocument/2006/relationships/hyperlink" Target="https://login.consultant.ru/link/?req=doc&amp;base=LAW&amp;n=477420&amp;dst=105378" TargetMode="External"/><Relationship Id="rId51" Type="http://schemas.openxmlformats.org/officeDocument/2006/relationships/hyperlink" Target="https://login.consultant.ru/link/?req=doc&amp;base=LAW&amp;n=147457" TargetMode="External"/><Relationship Id="rId72" Type="http://schemas.openxmlformats.org/officeDocument/2006/relationships/hyperlink" Target="https://login.consultant.ru/link/?req=doc&amp;base=LAW&amp;n=440507&amp;dst=100918" TargetMode="External"/><Relationship Id="rId93" Type="http://schemas.openxmlformats.org/officeDocument/2006/relationships/hyperlink" Target="https://login.consultant.ru/link/?req=doc&amp;base=LAW&amp;n=346666&amp;dst=100114" TargetMode="External"/><Relationship Id="rId98" Type="http://schemas.openxmlformats.org/officeDocument/2006/relationships/hyperlink" Target="https://login.consultant.ru/link/?req=doc&amp;base=LAW&amp;n=346666&amp;dst=100118" TargetMode="External"/><Relationship Id="rId121" Type="http://schemas.openxmlformats.org/officeDocument/2006/relationships/hyperlink" Target="https://login.consultant.ru/link/?req=doc&amp;base=LAW&amp;n=346666&amp;dst=100144" TargetMode="External"/><Relationship Id="rId142" Type="http://schemas.openxmlformats.org/officeDocument/2006/relationships/hyperlink" Target="https://login.consultant.ru/link/?req=doc&amp;base=LAW&amp;n=346666&amp;dst=100174" TargetMode="External"/><Relationship Id="rId163" Type="http://schemas.openxmlformats.org/officeDocument/2006/relationships/hyperlink" Target="https://login.consultant.ru/link/?req=doc&amp;base=LAW&amp;n=346666&amp;dst=1002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1130&amp;dst=100043" TargetMode="External"/><Relationship Id="rId46" Type="http://schemas.openxmlformats.org/officeDocument/2006/relationships/hyperlink" Target="https://login.consultant.ru/link/?req=doc&amp;base=LAW&amp;n=346666&amp;dst=100081" TargetMode="External"/><Relationship Id="rId67" Type="http://schemas.openxmlformats.org/officeDocument/2006/relationships/hyperlink" Target="https://login.consultant.ru/link/?req=doc&amp;base=LAW&amp;n=405751&amp;dst=100076" TargetMode="External"/><Relationship Id="rId116" Type="http://schemas.openxmlformats.org/officeDocument/2006/relationships/hyperlink" Target="https://login.consultant.ru/link/?req=doc&amp;base=LAW&amp;n=440507&amp;dst=100925" TargetMode="External"/><Relationship Id="rId137" Type="http://schemas.openxmlformats.org/officeDocument/2006/relationships/hyperlink" Target="https://login.consultant.ru/link/?req=doc&amp;base=LAW&amp;n=346666&amp;dst=100166" TargetMode="External"/><Relationship Id="rId158" Type="http://schemas.openxmlformats.org/officeDocument/2006/relationships/hyperlink" Target="https://login.consultant.ru/link/?req=doc&amp;base=LAW&amp;n=453329&amp;dst=100142" TargetMode="External"/><Relationship Id="rId20" Type="http://schemas.openxmlformats.org/officeDocument/2006/relationships/hyperlink" Target="https://login.consultant.ru/link/?req=doc&amp;base=LAW&amp;n=173202&amp;dst=100041" TargetMode="External"/><Relationship Id="rId41" Type="http://schemas.openxmlformats.org/officeDocument/2006/relationships/hyperlink" Target="https://login.consultant.ru/link/?req=doc&amp;base=LAW&amp;n=346666&amp;dst=100071" TargetMode="External"/><Relationship Id="rId62" Type="http://schemas.openxmlformats.org/officeDocument/2006/relationships/hyperlink" Target="https://login.consultant.ru/link/?req=doc&amp;base=LAW&amp;n=421131&amp;dst=100089" TargetMode="External"/><Relationship Id="rId83" Type="http://schemas.openxmlformats.org/officeDocument/2006/relationships/hyperlink" Target="https://login.consultant.ru/link/?req=doc&amp;base=LAW&amp;n=346666&amp;dst=100108" TargetMode="External"/><Relationship Id="rId88" Type="http://schemas.openxmlformats.org/officeDocument/2006/relationships/hyperlink" Target="https://login.consultant.ru/link/?req=doc&amp;base=LAW&amp;n=440509&amp;dst=100311" TargetMode="External"/><Relationship Id="rId111" Type="http://schemas.openxmlformats.org/officeDocument/2006/relationships/hyperlink" Target="https://login.consultant.ru/link/?req=doc&amp;base=LAW&amp;n=346666&amp;dst=100132" TargetMode="External"/><Relationship Id="rId132" Type="http://schemas.openxmlformats.org/officeDocument/2006/relationships/hyperlink" Target="https://login.consultant.ru/link/?req=doc&amp;base=LAW&amp;n=346666&amp;dst=100156" TargetMode="External"/><Relationship Id="rId153" Type="http://schemas.openxmlformats.org/officeDocument/2006/relationships/hyperlink" Target="https://login.consultant.ru/link/?req=doc&amp;base=LAW&amp;n=346666&amp;dst=100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11340</Words>
  <Characters>64643</Characters>
  <Application>Microsoft Office Word</Application>
  <DocSecurity>0</DocSecurity>
  <Lines>538</Lines>
  <Paragraphs>151</Paragraphs>
  <ScaleCrop>false</ScaleCrop>
  <Company/>
  <LinksUpToDate>false</LinksUpToDate>
  <CharactersWithSpaces>75832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EV_Konovalova</dc:creator>
  <cp:lastModifiedBy>EV_Konovalova</cp:lastModifiedBy>
  <cp:revision>1</cp:revision>
  <dcterms:created xsi:type="dcterms:W3CDTF">2024-06-30T09:54:00Z</dcterms:created>
  <dcterms:modified xsi:type="dcterms:W3CDTF">2024-06-30T09:55:00Z</dcterms:modified>
</cp:coreProperties>
</file>