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25464" w:rsidTr="00325464">
        <w:tc>
          <w:tcPr>
            <w:tcW w:w="4077" w:type="dxa"/>
          </w:tcPr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325464" w:rsidRDefault="0032546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Паньшинская</w:t>
            </w:r>
            <w:proofErr w:type="spellEnd"/>
            <w:r>
              <w:rPr>
                <w:sz w:val="28"/>
                <w:szCs w:val="28"/>
              </w:rPr>
              <w:t xml:space="preserve"> СШ» </w:t>
            </w:r>
          </w:p>
          <w:p w:rsidR="00325464" w:rsidRDefault="0032546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325464" w:rsidTr="00325464">
        <w:tc>
          <w:tcPr>
            <w:tcW w:w="4077" w:type="dxa"/>
            <w:hideMark/>
          </w:tcPr>
          <w:p w:rsidR="00325464" w:rsidRDefault="003254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325464" w:rsidRDefault="0032546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325464" w:rsidRDefault="003254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325464" w:rsidRDefault="003254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325464" w:rsidRDefault="0032546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325464" w:rsidRDefault="0032546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28"/>
          <w:szCs w:val="28"/>
        </w:rPr>
      </w:pPr>
    </w:p>
    <w:p w:rsidR="00832D60" w:rsidRPr="00832D60" w:rsidRDefault="00832D60" w:rsidP="00832D60">
      <w:pPr>
        <w:shd w:val="clear" w:color="auto" w:fill="FFFFFF"/>
        <w:jc w:val="center"/>
        <w:rPr>
          <w:rFonts w:ascii="Verdana" w:eastAsiaTheme="majorEastAsia" w:hAnsi="Verdana" w:cstheme="majorBidi"/>
          <w:color w:val="12A4D8"/>
          <w:sz w:val="36"/>
          <w:szCs w:val="36"/>
        </w:rPr>
      </w:pPr>
    </w:p>
    <w:p w:rsidR="00CB7A8E" w:rsidRPr="00CB7A8E" w:rsidRDefault="00CB7A8E" w:rsidP="00CB7A8E">
      <w:pPr>
        <w:ind w:firstLine="709"/>
        <w:jc w:val="center"/>
        <w:rPr>
          <w:b/>
          <w:sz w:val="36"/>
          <w:szCs w:val="36"/>
        </w:rPr>
      </w:pPr>
      <w:r w:rsidRPr="00CB7A8E">
        <w:rPr>
          <w:b/>
          <w:sz w:val="36"/>
          <w:szCs w:val="36"/>
        </w:rPr>
        <w:t>Положение</w:t>
      </w:r>
    </w:p>
    <w:p w:rsidR="00CB7A8E" w:rsidRPr="00CB7A8E" w:rsidRDefault="00CB7A8E" w:rsidP="00CB7A8E">
      <w:pPr>
        <w:ind w:firstLine="709"/>
        <w:jc w:val="center"/>
        <w:rPr>
          <w:b/>
          <w:sz w:val="36"/>
          <w:szCs w:val="36"/>
        </w:rPr>
      </w:pPr>
      <w:r w:rsidRPr="00CB7A8E">
        <w:rPr>
          <w:b/>
          <w:sz w:val="36"/>
          <w:szCs w:val="36"/>
        </w:rPr>
        <w:t xml:space="preserve">о порядке оформления возникновения, приостановления и прекращения отношений между образовательным учреждением, обучающимися и (или) родителями (законными представителями) несовершеннолетних обучающихся </w:t>
      </w:r>
    </w:p>
    <w:p w:rsidR="00CB7A8E" w:rsidRPr="00CB7A8E" w:rsidRDefault="00CB7A8E" w:rsidP="00CB7A8E">
      <w:pPr>
        <w:ind w:firstLine="709"/>
        <w:jc w:val="center"/>
        <w:rPr>
          <w:b/>
          <w:sz w:val="36"/>
          <w:szCs w:val="36"/>
        </w:rPr>
      </w:pPr>
      <w:r w:rsidRPr="00CB7A8E">
        <w:rPr>
          <w:b/>
          <w:sz w:val="36"/>
          <w:szCs w:val="36"/>
        </w:rPr>
        <w:t>МБОУ «</w:t>
      </w:r>
      <w:proofErr w:type="spellStart"/>
      <w:r w:rsidRPr="00CB7A8E">
        <w:rPr>
          <w:b/>
          <w:sz w:val="36"/>
          <w:szCs w:val="36"/>
        </w:rPr>
        <w:t>Паньшинская</w:t>
      </w:r>
      <w:proofErr w:type="spellEnd"/>
      <w:r w:rsidRPr="00CB7A8E">
        <w:rPr>
          <w:b/>
          <w:sz w:val="36"/>
          <w:szCs w:val="36"/>
        </w:rPr>
        <w:t xml:space="preserve"> СШ</w:t>
      </w:r>
      <w:r>
        <w:rPr>
          <w:b/>
          <w:sz w:val="36"/>
          <w:szCs w:val="36"/>
        </w:rPr>
        <w:t>»</w:t>
      </w:r>
      <w:r w:rsidRPr="00CB7A8E">
        <w:rPr>
          <w:b/>
          <w:sz w:val="36"/>
          <w:szCs w:val="36"/>
        </w:rPr>
        <w:t xml:space="preserve"> </w:t>
      </w:r>
    </w:p>
    <w:p w:rsidR="00CB7A8E" w:rsidRPr="0018624B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 xml:space="preserve">1. Общие положения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1.1. Настоящее положение разработано в соответствии с Федеральным законом от 29 декабря 2012 г. № 273-ФЗ «Об образовании в Российской Федерации»,  </w:t>
      </w:r>
      <w:r w:rsidRPr="00CB7A8E">
        <w:rPr>
          <w:bCs/>
          <w:sz w:val="28"/>
          <w:szCs w:val="28"/>
        </w:rPr>
        <w:t xml:space="preserve">Федеральным Законом «Об основных гарантиях прав ребёнка в Российской Федерации» от 24.07.1998г. № 124-ФЗ (с изменениями от 20.07.2000 г. № 103-ФЗ) </w:t>
      </w:r>
      <w:r w:rsidRPr="00CB7A8E">
        <w:rPr>
          <w:sz w:val="28"/>
          <w:szCs w:val="28"/>
        </w:rPr>
        <w:t>и Уставом МБОУ  «</w:t>
      </w:r>
      <w:proofErr w:type="spellStart"/>
      <w:r w:rsidRPr="00CB7A8E">
        <w:rPr>
          <w:sz w:val="28"/>
          <w:szCs w:val="28"/>
        </w:rPr>
        <w:t>Паньшинская</w:t>
      </w:r>
      <w:proofErr w:type="spellEnd"/>
      <w:r w:rsidRPr="00CB7A8E">
        <w:rPr>
          <w:sz w:val="28"/>
          <w:szCs w:val="28"/>
        </w:rPr>
        <w:t xml:space="preserve"> СШ» (далее ОУ).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1.2. Настоящее положение устанавливает порядок оформления возникновения, приостановления и прекращения отношений между Учреждением, обучающимися и (или) родителями (законными представителями) несовершеннолетних обучающихся.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1.3. Под образовательными отношениями  понимается освоение обучающимися содержания образовательных программ.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1.4. </w:t>
      </w:r>
      <w:proofErr w:type="gramStart"/>
      <w:r w:rsidRPr="00CB7A8E">
        <w:rPr>
          <w:sz w:val="28"/>
          <w:szCs w:val="28"/>
        </w:rPr>
        <w:t>Участники образовательных отношений – обучающиеся, родители (законные представители) несовершеннолетних обучающихся, педагогические работники, организации, осуществляющие образовательную деятельность.</w:t>
      </w:r>
      <w:proofErr w:type="gramEnd"/>
    </w:p>
    <w:p w:rsidR="00CB7A8E" w:rsidRPr="00CB7A8E" w:rsidRDefault="00CB7A8E" w:rsidP="00CB7A8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CB7A8E">
        <w:rPr>
          <w:sz w:val="28"/>
          <w:szCs w:val="28"/>
        </w:rPr>
        <w:t>1.5. Настоящее Положения утверждается на заседании педагогического совета.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1.6. Положение является локальным нормативным актом, регламентирующим деятельность образовательного учреждения.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1.7. Положение принимается на неопределенный срок. После принятия новой редакции Положения предыдущая редакция утрачивает силу.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 xml:space="preserve">2. Возникновение образовательных отношений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lastRenderedPageBreak/>
        <w:t>2.1 Основанием возникновения образовательных отношений является приказ директора Образовательного учреждения о приеме лица на обучение в Образовательное учреждение или для прохождения промежуточной аттестации и (или) государственной итоговой аттестации.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2.2. Изданию приказа о зачислении предшествует заключение договора об образовании.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2.3 Права и обязанности обучающегося, предусмотренные законодательством об образовании и локальными нормативными актами Образовательного учреждения, возникают у лица, принятого на обучение, с даты, указанной в приказе о приеме лица на обучение или в договоре об образовании.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bCs/>
          <w:sz w:val="28"/>
          <w:szCs w:val="28"/>
        </w:rPr>
        <w:t>3. Договор об образовании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3.1.  </w:t>
      </w:r>
      <w:proofErr w:type="gramStart"/>
      <w:r w:rsidRPr="00CB7A8E">
        <w:rPr>
          <w:sz w:val="28"/>
          <w:szCs w:val="28"/>
        </w:rPr>
        <w:t xml:space="preserve">Договор об образовании заключается в простой письменной форме между Учреждением и лицом, зачисляемым на обучение (родителями (законными представителями) несовершеннолетнего лица. 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</w:t>
      </w:r>
      <w:proofErr w:type="gramStart"/>
      <w:r w:rsidRPr="00CB7A8E">
        <w:rPr>
          <w:sz w:val="28"/>
          <w:szCs w:val="28"/>
        </w:rPr>
        <w:t>определенных</w:t>
      </w:r>
      <w:proofErr w:type="gramEnd"/>
      <w:r w:rsidRPr="00CB7A8E">
        <w:rPr>
          <w:sz w:val="28"/>
          <w:szCs w:val="28"/>
        </w:rPr>
        <w:t xml:space="preserve"> уровня, вида и (или) направленности), форма обучения, срок освоения образовательной программы (продолжительность обучения).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3.3.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применению.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3.4. 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</w:t>
      </w:r>
    </w:p>
    <w:p w:rsidR="00CB7A8E" w:rsidRPr="00CB7A8E" w:rsidRDefault="00CB7A8E" w:rsidP="00CB7A8E">
      <w:pPr>
        <w:pStyle w:val="a5"/>
        <w:shd w:val="clear" w:color="auto" w:fill="FFFFFF"/>
        <w:ind w:left="16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bCs/>
          <w:sz w:val="28"/>
          <w:szCs w:val="28"/>
        </w:rPr>
        <w:t>4. Изменение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B7A8E">
        <w:rPr>
          <w:sz w:val="28"/>
          <w:szCs w:val="28"/>
        </w:rPr>
        <w:t>4.1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Образовательного учреждения.</w:t>
      </w:r>
      <w:proofErr w:type="gramEnd"/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4.2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Образовательного учреждения.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lastRenderedPageBreak/>
        <w:t xml:space="preserve">4.3 Основанием для изменения образовательных отношений является приказ директора Образовательного учреждения. Если с </w:t>
      </w:r>
      <w:proofErr w:type="gramStart"/>
      <w:r w:rsidRPr="00CB7A8E">
        <w:rPr>
          <w:sz w:val="28"/>
          <w:szCs w:val="28"/>
        </w:rPr>
        <w:t>обучающимся</w:t>
      </w:r>
      <w:proofErr w:type="gramEnd"/>
      <w:r w:rsidRPr="00CB7A8E">
        <w:rPr>
          <w:sz w:val="28"/>
          <w:szCs w:val="28"/>
        </w:rPr>
        <w:t xml:space="preserve">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4.4 Права и обязанности обучающегося, предусмотренные законодательством об образовании и </w:t>
      </w:r>
      <w:proofErr w:type="gramStart"/>
      <w:r w:rsidRPr="00CB7A8E">
        <w:rPr>
          <w:sz w:val="28"/>
          <w:szCs w:val="28"/>
        </w:rPr>
        <w:t>локальными</w:t>
      </w:r>
      <w:proofErr w:type="gramEnd"/>
      <w:r w:rsidRPr="00CB7A8E">
        <w:rPr>
          <w:sz w:val="28"/>
          <w:szCs w:val="28"/>
        </w:rPr>
        <w:t xml:space="preserve"> нормативными Образовательного учреждения изменяются с даты издания приказа или с иной указанной в нем даты.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CB7A8E">
        <w:rPr>
          <w:b/>
          <w:sz w:val="28"/>
          <w:szCs w:val="28"/>
        </w:rPr>
        <w:t>5. Приостановление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5.1 Образовательные отношения могут быть приостановлены в случае отсутствия обучающегося на учебных занятиях по следующим причинам:</w:t>
      </w:r>
    </w:p>
    <w:p w:rsidR="00CB7A8E" w:rsidRPr="00CB7A8E" w:rsidRDefault="00CB7A8E" w:rsidP="00CB7A8E">
      <w:pPr>
        <w:pStyle w:val="a5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8E">
        <w:rPr>
          <w:rFonts w:ascii="Times New Roman" w:hAnsi="Times New Roman" w:cs="Times New Roman"/>
          <w:sz w:val="28"/>
          <w:szCs w:val="28"/>
        </w:rPr>
        <w:t>1) нахождение в оздоровительном учреждении;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2) продолжительная болезнь;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3) длительное медицинское обследование;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4) иные семейные обстоятельства.</w:t>
      </w:r>
    </w:p>
    <w:p w:rsidR="00CB7A8E" w:rsidRPr="00CB7A8E" w:rsidRDefault="00CB7A8E" w:rsidP="00CB7A8E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5.2 Приостановление образовательных отношений, за исключением приостановления образовательных отношений по инициативе Образовательного учреждения, осуществляется по письменному заявлению обучающегося (родителей (законных представителей) несовершеннолетнего обучающегося). Форма заявления о приостановлении образовательных отношений  разрабатывается в Образовательном учреждении и размещается на официальном сайте Образовательного учреждения в сети «Интернет». Приостановление образовательных отношений оформляется приказом директора Образовательного учреждения.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CB7A8E">
        <w:rPr>
          <w:b/>
          <w:sz w:val="28"/>
          <w:szCs w:val="28"/>
        </w:rPr>
        <w:t>6.</w:t>
      </w:r>
      <w:r w:rsidRPr="00CB7A8E">
        <w:rPr>
          <w:sz w:val="28"/>
          <w:szCs w:val="28"/>
        </w:rPr>
        <w:t xml:space="preserve"> </w:t>
      </w:r>
      <w:r w:rsidRPr="00CB7A8E">
        <w:rPr>
          <w:b/>
          <w:bCs/>
          <w:sz w:val="28"/>
          <w:szCs w:val="28"/>
        </w:rPr>
        <w:t>Прекращение образовательных отношений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B7A8E">
        <w:rPr>
          <w:sz w:val="28"/>
          <w:szCs w:val="28"/>
        </w:rPr>
        <w:t>6.1 Образовательные отношения прекращаются в связи с отчислением обучающегося из Образовательного учреждения:</w:t>
      </w:r>
      <w:proofErr w:type="gramEnd"/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1) в связи с получением образования (завершением обучения);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2) досрочно по основаниям, установленным пунктом 6.2 настоящего Положения.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6.2 Образовательные отношения могут быть прекращены досрочно в следующих случаях: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2) по инициативе Образовательного учреждения в случае применения к </w:t>
      </w:r>
      <w:proofErr w:type="gramStart"/>
      <w:r w:rsidRPr="00CB7A8E">
        <w:rPr>
          <w:sz w:val="28"/>
          <w:szCs w:val="28"/>
        </w:rPr>
        <w:t>обучающемуся</w:t>
      </w:r>
      <w:proofErr w:type="gramEnd"/>
      <w:r w:rsidRPr="00CB7A8E">
        <w:rPr>
          <w:sz w:val="28"/>
          <w:szCs w:val="28"/>
        </w:rPr>
        <w:t xml:space="preserve">, достигшему возраста пятнадцати лет, отчисления как меры дисциплинарного взыскания, а также в случае установления нарушения </w:t>
      </w:r>
      <w:r w:rsidRPr="00CB7A8E">
        <w:rPr>
          <w:sz w:val="28"/>
          <w:szCs w:val="28"/>
        </w:rPr>
        <w:lastRenderedPageBreak/>
        <w:t>порядка приема в Образовательное учреждение, повлекшего по вине обучающегося его незаконное зачисление в Образовательное учреждение. Решение  об исключении обучающегося, не получившего общего образования, принимается с учетом мнения  его родителей (законных представителей) и с согласия комиссии по делам несовершеннолетних и защите их прав.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3) По решению Педагогического совета ОУ за совершенные неоднократно грубые нарушения устава  допускается исключение обучающегося, достигшего возраста пятнадцати лет. Исключение обучающегося из ОУ применяется,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обучающихся, нарушает их права и права работников ОУ, а также нормальное функционирование Учреждения. 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Грубым нарушением дисциплины является нарушение, которое повлекло или могло повлечь за собой тяжкие последствия в виде: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причинения вреда жизни и здоровью детей, обучающихся, сотрудников, посетителей Учреждения;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причинения умышленного ущерба имуществу Учреждения, имуществу обучающихся, детей, сотрудников посетителей  Учреждения;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дезорганизация работы  Учреждения  как  образовательного учреждения;</w:t>
      </w:r>
      <w:r w:rsidRPr="00CB7A8E">
        <w:rPr>
          <w:sz w:val="28"/>
          <w:szCs w:val="28"/>
        </w:rPr>
        <w:br/>
        <w:t xml:space="preserve">          3) по обстоятельствам, не зависящим от воли обучающегося или родителей (законных представителей) несовершеннолетнего обучающегося и Образовательного учреждения, в том числе в случае ликвидации Образовательного учреждения, аннулирования лицензии на осуществление образовательной деятельности.</w:t>
      </w:r>
    </w:p>
    <w:p w:rsidR="00CB7A8E" w:rsidRPr="00CB7A8E" w:rsidRDefault="00CB7A8E" w:rsidP="00CB7A8E">
      <w:pPr>
        <w:suppressAutoHyphens/>
        <w:overflowPunct w:val="0"/>
        <w:autoSpaceDE w:val="0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4) по судебному решению.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6.3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Образовательным учреждением.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6.4 Основанием для прекращения образовательных отношений является приказ директора Образовательного </w:t>
      </w:r>
      <w:proofErr w:type="gramStart"/>
      <w:r w:rsidRPr="00CB7A8E">
        <w:rPr>
          <w:sz w:val="28"/>
          <w:szCs w:val="28"/>
        </w:rPr>
        <w:t>учреждения</w:t>
      </w:r>
      <w:proofErr w:type="gramEnd"/>
      <w:r w:rsidRPr="00CB7A8E">
        <w:rPr>
          <w:sz w:val="28"/>
          <w:szCs w:val="28"/>
        </w:rPr>
        <w:t xml:space="preserve"> об отчислении обучающегося из Образовательного учреждения. 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6.5. Права и обязанности обучающегося, предусмотренные законодательством об образовании и локальными нормативными актами Образовательного учреждения, прекращаются </w:t>
      </w:r>
      <w:proofErr w:type="gramStart"/>
      <w:r w:rsidRPr="00CB7A8E">
        <w:rPr>
          <w:sz w:val="28"/>
          <w:szCs w:val="28"/>
        </w:rPr>
        <w:t>с даты</w:t>
      </w:r>
      <w:proofErr w:type="gramEnd"/>
      <w:r w:rsidRPr="00CB7A8E">
        <w:rPr>
          <w:sz w:val="28"/>
          <w:szCs w:val="28"/>
        </w:rPr>
        <w:t xml:space="preserve"> его отчисления из Образовательного учреждения.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6.6. При досрочном прекращении образовательных отношений Образовательное учреждение в трехдневный срок после издания </w:t>
      </w:r>
      <w:proofErr w:type="gramStart"/>
      <w:r w:rsidRPr="00CB7A8E">
        <w:rPr>
          <w:sz w:val="28"/>
          <w:szCs w:val="28"/>
        </w:rPr>
        <w:t>приказа</w:t>
      </w:r>
      <w:proofErr w:type="gramEnd"/>
      <w:r w:rsidRPr="00CB7A8E">
        <w:rPr>
          <w:sz w:val="28"/>
          <w:szCs w:val="28"/>
        </w:rPr>
        <w:t xml:space="preserve"> об отчислении обучающегося выдает лицу, отчисленному из Образовательного учреждения, справку об обучении или о периоде обучения по образцу, установленному Образовательным учреждением.</w:t>
      </w:r>
    </w:p>
    <w:p w:rsidR="00CB7A8E" w:rsidRPr="00CB7A8E" w:rsidRDefault="00CB7A8E" w:rsidP="00CB7A8E">
      <w:pPr>
        <w:shd w:val="clear" w:color="auto" w:fill="FFFFFF"/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lastRenderedPageBreak/>
        <w:t xml:space="preserve">6.7. </w:t>
      </w:r>
      <w:proofErr w:type="gramStart"/>
      <w:r w:rsidRPr="00CB7A8E">
        <w:rPr>
          <w:sz w:val="28"/>
          <w:szCs w:val="28"/>
        </w:rPr>
        <w:t>ОУ, осуществляющее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6.8. </w:t>
      </w:r>
      <w:proofErr w:type="gramStart"/>
      <w:r w:rsidRPr="00CB7A8E">
        <w:rPr>
          <w:sz w:val="28"/>
          <w:szCs w:val="28"/>
        </w:rPr>
        <w:t>В случае прекращения деятельности ОУ, а также в случае аннулирования у него лицензии на право осуществления образовательной деятельности, лишения  государственной аккредитации, истечения срока действия свидетельства о государственной аккредитации учредитель (учредители) такой образовательной организации обеспечивает перевод обучающихся с согласия обучающихся (родителей (законных представителей) несовершеннолетних обучающихся) в другие образовательные организации, реализующие соответствующие образовательные программы.</w:t>
      </w:r>
      <w:proofErr w:type="gramEnd"/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6.9. 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 xml:space="preserve">6.10.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</w:t>
      </w:r>
      <w:proofErr w:type="gramStart"/>
      <w:r w:rsidRPr="00CB7A8E">
        <w:rPr>
          <w:sz w:val="28"/>
          <w:szCs w:val="28"/>
        </w:rPr>
        <w:t>акта</w:t>
      </w:r>
      <w:proofErr w:type="gramEnd"/>
      <w:r w:rsidRPr="00CB7A8E">
        <w:rPr>
          <w:sz w:val="28"/>
          <w:szCs w:val="28"/>
        </w:rPr>
        <w:t xml:space="preserve"> об отчислении обучающегося отчисленному лицу выдается справка об обучении.</w:t>
      </w: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7A8E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CB7A8E" w:rsidRPr="00CB7A8E" w:rsidRDefault="00CB7A8E" w:rsidP="00CB7A8E">
      <w:pPr>
        <w:ind w:left="360" w:firstLine="709"/>
        <w:jc w:val="both"/>
        <w:rPr>
          <w:sz w:val="28"/>
          <w:szCs w:val="28"/>
        </w:rPr>
      </w:pPr>
    </w:p>
    <w:p w:rsidR="00CB7A8E" w:rsidRPr="00CB7A8E" w:rsidRDefault="00CB7A8E" w:rsidP="00CB7A8E">
      <w:pPr>
        <w:ind w:firstLine="709"/>
        <w:jc w:val="both"/>
        <w:rPr>
          <w:sz w:val="28"/>
          <w:szCs w:val="28"/>
        </w:rPr>
      </w:pPr>
      <w:r w:rsidRPr="00CB7A8E">
        <w:rPr>
          <w:sz w:val="28"/>
          <w:szCs w:val="28"/>
        </w:rPr>
        <w:t>7.1 Обучающиеся и родители (законные представители) несовершеннолетних обучающихся обязаны соблюдать порядок оформления возникновения, приостановления и прекращения отношений между Образовательным учреждением и обучающимися и (или) их родителями (законными представителями).</w:t>
      </w:r>
    </w:p>
    <w:p w:rsidR="00CB7A8E" w:rsidRPr="0018624B" w:rsidRDefault="00CB7A8E" w:rsidP="00CB7A8E">
      <w:pPr>
        <w:ind w:firstLine="709"/>
        <w:jc w:val="both"/>
        <w:rPr>
          <w:sz w:val="28"/>
          <w:szCs w:val="28"/>
        </w:rPr>
      </w:pPr>
    </w:p>
    <w:p w:rsidR="003E7907" w:rsidRPr="00832D60" w:rsidRDefault="003E7907" w:rsidP="00CB7A8E">
      <w:pPr>
        <w:shd w:val="clear" w:color="auto" w:fill="FFFFFF"/>
        <w:jc w:val="center"/>
        <w:rPr>
          <w:sz w:val="28"/>
          <w:szCs w:val="28"/>
        </w:rPr>
      </w:pPr>
    </w:p>
    <w:sectPr w:rsidR="003E7907" w:rsidRPr="00832D60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60889"/>
    <w:rsid w:val="001E3F7B"/>
    <w:rsid w:val="0023138A"/>
    <w:rsid w:val="00325464"/>
    <w:rsid w:val="003D697F"/>
    <w:rsid w:val="003E7907"/>
    <w:rsid w:val="005F7F98"/>
    <w:rsid w:val="0060620B"/>
    <w:rsid w:val="00832D60"/>
    <w:rsid w:val="00962B83"/>
    <w:rsid w:val="00BB0205"/>
    <w:rsid w:val="00BB22A0"/>
    <w:rsid w:val="00C77785"/>
    <w:rsid w:val="00CA3635"/>
    <w:rsid w:val="00CB7A8E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character" w:customStyle="1" w:styleId="10">
    <w:name w:val="Заголовок 1 Знак"/>
    <w:basedOn w:val="a0"/>
    <w:link w:val="1"/>
    <w:uiPriority w:val="9"/>
    <w:rsid w:val="0083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Будников</cp:lastModifiedBy>
  <cp:revision>4</cp:revision>
  <dcterms:created xsi:type="dcterms:W3CDTF">2015-12-09T08:04:00Z</dcterms:created>
  <dcterms:modified xsi:type="dcterms:W3CDTF">2016-01-11T15:13:00Z</dcterms:modified>
</cp:coreProperties>
</file>